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7F" w:rsidRPr="00945B5C" w:rsidRDefault="0045437F" w:rsidP="007B4860">
      <w:pPr>
        <w:jc w:val="right"/>
        <w:rPr>
          <w:rFonts w:eastAsia="Calibri"/>
          <w:b/>
          <w:noProof/>
          <w:u w:val="single"/>
        </w:rPr>
      </w:pPr>
      <w:r w:rsidRPr="00945B5C">
        <w:rPr>
          <w:rFonts w:eastAsia="Calibri"/>
          <w:b/>
          <w:noProof/>
          <w:u w:val="single"/>
        </w:rPr>
        <w:drawing>
          <wp:anchor distT="0" distB="0" distL="114300" distR="114300" simplePos="0" relativeHeight="251658240" behindDoc="0" locked="0" layoutInCell="1" allowOverlap="1" wp14:anchorId="5269EAF2" wp14:editId="44671869">
            <wp:simplePos x="0" y="0"/>
            <wp:positionH relativeFrom="column">
              <wp:posOffset>2737485</wp:posOffset>
            </wp:positionH>
            <wp:positionV relativeFrom="page">
              <wp:posOffset>180340</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5" r:link="rId6"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anchor>
        </w:drawing>
      </w:r>
      <w:r w:rsidR="00945B5C" w:rsidRPr="00945B5C">
        <w:rPr>
          <w:rFonts w:eastAsia="Calibri"/>
          <w:b/>
          <w:noProof/>
          <w:u w:val="single"/>
        </w:rPr>
        <w:t>ПРОЕКТ</w:t>
      </w:r>
    </w:p>
    <w:p w:rsidR="00E7486C" w:rsidRPr="00E7486C" w:rsidRDefault="00E7486C" w:rsidP="00E7486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E7486C" w:rsidRPr="00E7486C" w:rsidRDefault="00E7486C" w:rsidP="00E7486C">
      <w:pPr>
        <w:jc w:val="center"/>
        <w:rPr>
          <w:b/>
          <w:color w:val="404040"/>
        </w:rPr>
      </w:pPr>
      <w:r w:rsidRPr="00E7486C">
        <w:rPr>
          <w:b/>
          <w:color w:val="404040"/>
        </w:rPr>
        <w:t>ТИХОРЕЦКОГО РАЙОНА</w:t>
      </w:r>
    </w:p>
    <w:p w:rsidR="00E7486C" w:rsidRPr="00E7486C" w:rsidRDefault="00E7486C" w:rsidP="00E7486C">
      <w:pPr>
        <w:jc w:val="both"/>
        <w:rPr>
          <w:b/>
          <w:color w:val="404040"/>
        </w:rPr>
      </w:pPr>
    </w:p>
    <w:p w:rsidR="00E7486C" w:rsidRDefault="00E7486C" w:rsidP="00E7486C">
      <w:pPr>
        <w:jc w:val="center"/>
        <w:rPr>
          <w:b/>
          <w:color w:val="404040"/>
        </w:rPr>
      </w:pPr>
      <w:r w:rsidRPr="00E7486C">
        <w:rPr>
          <w:b/>
          <w:color w:val="404040"/>
        </w:rPr>
        <w:t xml:space="preserve">  РЕШЕНИЕ</w:t>
      </w:r>
    </w:p>
    <w:p w:rsidR="00D21A26" w:rsidRDefault="00D21A26" w:rsidP="00E7486C">
      <w:pPr>
        <w:jc w:val="center"/>
        <w:rPr>
          <w:b/>
          <w:color w:val="404040"/>
        </w:rPr>
      </w:pPr>
    </w:p>
    <w:p w:rsidR="00185400" w:rsidRPr="0045437F" w:rsidRDefault="00945B5C" w:rsidP="0045437F">
      <w:pPr>
        <w:rPr>
          <w:color w:val="404040"/>
        </w:rPr>
      </w:pPr>
      <w:r>
        <w:rPr>
          <w:color w:val="404040"/>
        </w:rPr>
        <w:t>от ________</w:t>
      </w:r>
      <w:r w:rsidR="00A20CDB">
        <w:rPr>
          <w:color w:val="404040"/>
        </w:rPr>
        <w:t xml:space="preserve">        </w:t>
      </w:r>
      <w:r w:rsidR="006107C5">
        <w:rPr>
          <w:color w:val="404040"/>
        </w:rPr>
        <w:t xml:space="preserve">                                                                                          </w:t>
      </w:r>
      <w:r>
        <w:rPr>
          <w:color w:val="404040"/>
        </w:rPr>
        <w:t xml:space="preserve">  № ____</w:t>
      </w:r>
    </w:p>
    <w:p w:rsidR="00E7486C" w:rsidRDefault="00E7486C" w:rsidP="00E7486C">
      <w:pPr>
        <w:jc w:val="center"/>
        <w:rPr>
          <w:color w:val="404040"/>
        </w:rPr>
      </w:pPr>
      <w:r w:rsidRPr="00E7486C">
        <w:rPr>
          <w:color w:val="404040"/>
        </w:rPr>
        <w:t>станица Отрадная</w:t>
      </w:r>
    </w:p>
    <w:p w:rsidR="006107C5" w:rsidRDefault="006107C5" w:rsidP="00E7486C">
      <w:pPr>
        <w:jc w:val="center"/>
        <w:rPr>
          <w:color w:val="404040"/>
        </w:rPr>
      </w:pPr>
    </w:p>
    <w:p w:rsidR="00E7486C" w:rsidRPr="00E7486C" w:rsidRDefault="00E7486C" w:rsidP="00AE30D3">
      <w:pPr>
        <w:rPr>
          <w:color w:val="404040"/>
          <w:sz w:val="24"/>
          <w:szCs w:val="24"/>
        </w:rPr>
      </w:pPr>
    </w:p>
    <w:p w:rsidR="00E7486C" w:rsidRPr="00E7486C" w:rsidRDefault="00E7486C" w:rsidP="00E7486C">
      <w:pPr>
        <w:keepNext/>
        <w:jc w:val="center"/>
        <w:outlineLvl w:val="0"/>
        <w:rPr>
          <w:b/>
          <w:color w:val="404040"/>
          <w:szCs w:val="20"/>
        </w:rPr>
      </w:pPr>
      <w:r w:rsidRPr="00E7486C">
        <w:rPr>
          <w:b/>
          <w:color w:val="404040"/>
          <w:szCs w:val="20"/>
        </w:rPr>
        <w:t xml:space="preserve">О внесении изменений в решение Совета Отрадненского сельского поселения </w:t>
      </w:r>
      <w:r w:rsidR="00AE30D3">
        <w:rPr>
          <w:b/>
          <w:color w:val="404040"/>
          <w:szCs w:val="20"/>
        </w:rPr>
        <w:t>Тихорецкого района от 09.12.2014 №15</w:t>
      </w:r>
      <w:r w:rsidRPr="00E7486C">
        <w:rPr>
          <w:b/>
          <w:color w:val="404040"/>
          <w:szCs w:val="20"/>
        </w:rPr>
        <w:t xml:space="preserve"> «О бюджете Отрадненского сельского поселения Тихорецкого района</w:t>
      </w:r>
    </w:p>
    <w:p w:rsidR="00E7486C" w:rsidRDefault="00E7486C" w:rsidP="00E7486C">
      <w:pPr>
        <w:keepNext/>
        <w:jc w:val="center"/>
        <w:outlineLvl w:val="0"/>
        <w:rPr>
          <w:b/>
          <w:color w:val="404040"/>
          <w:szCs w:val="20"/>
        </w:rPr>
      </w:pPr>
      <w:r w:rsidRPr="00E7486C">
        <w:rPr>
          <w:b/>
          <w:color w:val="404040"/>
          <w:szCs w:val="20"/>
        </w:rPr>
        <w:t xml:space="preserve"> на 201</w:t>
      </w:r>
      <w:r w:rsidR="00AE30D3">
        <w:rPr>
          <w:b/>
          <w:color w:val="404040"/>
          <w:szCs w:val="20"/>
        </w:rPr>
        <w:t>5</w:t>
      </w:r>
      <w:r w:rsidRPr="00E7486C">
        <w:rPr>
          <w:b/>
          <w:color w:val="404040"/>
          <w:szCs w:val="20"/>
        </w:rPr>
        <w:t xml:space="preserve"> год» </w:t>
      </w:r>
    </w:p>
    <w:p w:rsidR="006107C5" w:rsidRDefault="006107C5" w:rsidP="00E7486C">
      <w:pPr>
        <w:keepNext/>
        <w:jc w:val="center"/>
        <w:outlineLvl w:val="0"/>
        <w:rPr>
          <w:b/>
          <w:color w:val="404040"/>
          <w:szCs w:val="20"/>
        </w:rPr>
      </w:pPr>
    </w:p>
    <w:p w:rsidR="00185400" w:rsidRPr="00E7486C" w:rsidRDefault="00185400" w:rsidP="00E7486C">
      <w:pPr>
        <w:jc w:val="both"/>
        <w:rPr>
          <w:rFonts w:eastAsia="Calibri"/>
          <w:lang w:eastAsia="en-US"/>
        </w:rPr>
      </w:pPr>
    </w:p>
    <w:p w:rsidR="00E7486C" w:rsidRPr="00E7486C" w:rsidRDefault="00E7486C" w:rsidP="00E7486C">
      <w:pPr>
        <w:widowControl w:val="0"/>
        <w:autoSpaceDE w:val="0"/>
        <w:autoSpaceDN w:val="0"/>
        <w:adjustRightInd w:val="0"/>
        <w:ind w:firstLine="770"/>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30D3">
        <w:rPr>
          <w:szCs w:val="20"/>
        </w:rPr>
        <w:t>на на 2015</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поселения  Тихорецкого района  РЕШИЛ: </w:t>
      </w:r>
    </w:p>
    <w:p w:rsidR="00E13F4C" w:rsidRDefault="00E13F4C" w:rsidP="007B4860">
      <w:pPr>
        <w:widowControl w:val="0"/>
        <w:autoSpaceDE w:val="0"/>
        <w:autoSpaceDN w:val="0"/>
        <w:adjustRightInd w:val="0"/>
        <w:jc w:val="both"/>
        <w:rPr>
          <w:szCs w:val="20"/>
        </w:rPr>
      </w:pPr>
      <w:r>
        <w:rPr>
          <w:szCs w:val="20"/>
        </w:rPr>
        <w:t xml:space="preserve">        </w:t>
      </w:r>
      <w:r w:rsidR="00E7486C" w:rsidRPr="00E7486C">
        <w:rPr>
          <w:szCs w:val="20"/>
        </w:rPr>
        <w:t>1.Внести в решение Совета Отрадненского сельского поселения Тихорецкого</w:t>
      </w:r>
      <w:r w:rsidR="007D445B">
        <w:rPr>
          <w:szCs w:val="20"/>
        </w:rPr>
        <w:t xml:space="preserve"> района от 09 декабря 2014</w:t>
      </w:r>
      <w:r w:rsidR="00E7486C" w:rsidRPr="00E7486C">
        <w:rPr>
          <w:szCs w:val="20"/>
        </w:rPr>
        <w:t xml:space="preserve"> года «О бюджете Отрадненского сельского посе</w:t>
      </w:r>
      <w:r w:rsidR="007D445B">
        <w:rPr>
          <w:szCs w:val="20"/>
        </w:rPr>
        <w:t>ления Тихорецкого района на 2015</w:t>
      </w:r>
      <w:r w:rsidR="00E7486C" w:rsidRPr="00E7486C">
        <w:rPr>
          <w:szCs w:val="20"/>
        </w:rPr>
        <w:t xml:space="preserve"> год» следующие изменения:</w:t>
      </w:r>
    </w:p>
    <w:p w:rsidR="007B4860" w:rsidRDefault="007B4860" w:rsidP="007B4860">
      <w:pPr>
        <w:widowControl w:val="0"/>
        <w:autoSpaceDE w:val="0"/>
        <w:autoSpaceDN w:val="0"/>
        <w:adjustRightInd w:val="0"/>
        <w:jc w:val="both"/>
        <w:rPr>
          <w:color w:val="000000"/>
        </w:rPr>
      </w:pPr>
      <w:r>
        <w:rPr>
          <w:color w:val="000000"/>
        </w:rPr>
        <w:t>1</w:t>
      </w:r>
      <w:r w:rsidRPr="00E7486C">
        <w:rPr>
          <w:color w:val="000000"/>
        </w:rPr>
        <w:t xml:space="preserve">) </w:t>
      </w:r>
      <w:r>
        <w:rPr>
          <w:color w:val="000000"/>
        </w:rPr>
        <w:t xml:space="preserve"> в пункте1:</w:t>
      </w:r>
    </w:p>
    <w:p w:rsidR="007B4860" w:rsidRDefault="007B4860" w:rsidP="007B4860">
      <w:pPr>
        <w:widowControl w:val="0"/>
        <w:autoSpaceDE w:val="0"/>
        <w:autoSpaceDN w:val="0"/>
        <w:adjustRightInd w:val="0"/>
        <w:jc w:val="both"/>
        <w:rPr>
          <w:color w:val="000000"/>
        </w:rPr>
      </w:pPr>
      <w:r>
        <w:rPr>
          <w:color w:val="000000"/>
        </w:rPr>
        <w:t xml:space="preserve">           подпункт 1 изложить в новой редакции:</w:t>
      </w:r>
    </w:p>
    <w:p w:rsidR="007B4860" w:rsidRDefault="007B4860" w:rsidP="007B4860">
      <w:pPr>
        <w:widowControl w:val="0"/>
        <w:autoSpaceDE w:val="0"/>
        <w:autoSpaceDN w:val="0"/>
        <w:adjustRightInd w:val="0"/>
        <w:jc w:val="both"/>
        <w:rPr>
          <w:color w:val="000000"/>
        </w:rPr>
      </w:pPr>
      <w:r>
        <w:rPr>
          <w:color w:val="000000"/>
        </w:rPr>
        <w:t xml:space="preserve">           « 1) общ</w:t>
      </w:r>
      <w:r w:rsidR="00B508F7">
        <w:rPr>
          <w:color w:val="000000"/>
        </w:rPr>
        <w:t>ий объем доходов в сумме 11908,1</w:t>
      </w:r>
      <w:r>
        <w:rPr>
          <w:color w:val="000000"/>
        </w:rPr>
        <w:t xml:space="preserve"> тыс. рублей;»;</w:t>
      </w:r>
    </w:p>
    <w:p w:rsidR="007B4860" w:rsidRDefault="007B4860" w:rsidP="007B4860">
      <w:pPr>
        <w:widowControl w:val="0"/>
        <w:autoSpaceDE w:val="0"/>
        <w:autoSpaceDN w:val="0"/>
        <w:adjustRightInd w:val="0"/>
        <w:jc w:val="both"/>
        <w:rPr>
          <w:color w:val="000000"/>
        </w:rPr>
      </w:pPr>
      <w:r>
        <w:rPr>
          <w:color w:val="000000"/>
        </w:rPr>
        <w:t xml:space="preserve">           подпункт 2 изложить в новой редакции:</w:t>
      </w:r>
    </w:p>
    <w:p w:rsidR="007B4860" w:rsidRDefault="007B4860" w:rsidP="007B4860">
      <w:pPr>
        <w:widowControl w:val="0"/>
        <w:autoSpaceDE w:val="0"/>
        <w:autoSpaceDN w:val="0"/>
        <w:adjustRightInd w:val="0"/>
        <w:jc w:val="both"/>
        <w:rPr>
          <w:color w:val="000000"/>
        </w:rPr>
      </w:pPr>
      <w:r>
        <w:rPr>
          <w:color w:val="000000"/>
        </w:rPr>
        <w:t xml:space="preserve">           «2) общи</w:t>
      </w:r>
      <w:r w:rsidR="003B1337">
        <w:rPr>
          <w:color w:val="000000"/>
        </w:rPr>
        <w:t xml:space="preserve">й объем расходов в сумме </w:t>
      </w:r>
      <w:r w:rsidR="00A20CDB">
        <w:rPr>
          <w:color w:val="000000"/>
        </w:rPr>
        <w:t>1223</w:t>
      </w:r>
      <w:r w:rsidR="00B508F7">
        <w:rPr>
          <w:color w:val="000000"/>
        </w:rPr>
        <w:t>9</w:t>
      </w:r>
      <w:r w:rsidR="004D4A9E">
        <w:rPr>
          <w:color w:val="000000"/>
        </w:rPr>
        <w:t>,5</w:t>
      </w:r>
      <w:r w:rsidR="00BF54A0">
        <w:rPr>
          <w:color w:val="000000"/>
        </w:rPr>
        <w:t xml:space="preserve">  тыс. рублей;»;</w:t>
      </w:r>
    </w:p>
    <w:p w:rsidR="00BF54A0" w:rsidRDefault="00BF54A0" w:rsidP="007B4860">
      <w:pPr>
        <w:widowControl w:val="0"/>
        <w:autoSpaceDE w:val="0"/>
        <w:autoSpaceDN w:val="0"/>
        <w:adjustRightInd w:val="0"/>
        <w:jc w:val="both"/>
        <w:rPr>
          <w:color w:val="000000"/>
        </w:rPr>
      </w:pPr>
      <w:r>
        <w:rPr>
          <w:color w:val="000000"/>
        </w:rPr>
        <w:t xml:space="preserve">          подпункт  4 изложить в новой редакции:</w:t>
      </w:r>
    </w:p>
    <w:p w:rsidR="00205F7F" w:rsidRDefault="00BF54A0" w:rsidP="00205F7F">
      <w:pPr>
        <w:widowControl w:val="0"/>
        <w:autoSpaceDE w:val="0"/>
        <w:autoSpaceDN w:val="0"/>
        <w:adjustRightInd w:val="0"/>
        <w:ind w:left="851" w:hanging="851"/>
        <w:jc w:val="both"/>
      </w:pPr>
      <w:r>
        <w:t xml:space="preserve">           «4) дефицит</w:t>
      </w:r>
      <w:r w:rsidRPr="0027030D">
        <w:t>бюджета</w:t>
      </w:r>
      <w:r>
        <w:t xml:space="preserve"> поселения</w:t>
      </w:r>
      <w:r w:rsidRPr="0027030D">
        <w:t xml:space="preserve"> в сумме </w:t>
      </w:r>
      <w:r w:rsidR="00B508F7">
        <w:t>3</w:t>
      </w:r>
      <w:r w:rsidR="00A20CDB">
        <w:t>3</w:t>
      </w:r>
      <w:r w:rsidR="004D4A9E">
        <w:t>1,4</w:t>
      </w:r>
      <w:r w:rsidRPr="0027030D">
        <w:t>тыс. рублей</w:t>
      </w:r>
      <w:r>
        <w:t>»;</w:t>
      </w:r>
    </w:p>
    <w:p w:rsidR="00E13F4C" w:rsidRDefault="00E13F4C" w:rsidP="00205F7F">
      <w:pPr>
        <w:widowControl w:val="0"/>
        <w:autoSpaceDE w:val="0"/>
        <w:autoSpaceDN w:val="0"/>
        <w:adjustRightInd w:val="0"/>
        <w:ind w:left="851" w:hanging="851"/>
        <w:jc w:val="both"/>
      </w:pPr>
      <w:r>
        <w:t>2) пункт 17 изложить в новой редакции:</w:t>
      </w:r>
    </w:p>
    <w:p w:rsidR="00E13F4C" w:rsidRDefault="00E13F4C" w:rsidP="00205F7F">
      <w:pPr>
        <w:widowControl w:val="0"/>
        <w:autoSpaceDE w:val="0"/>
        <w:autoSpaceDN w:val="0"/>
        <w:adjustRightInd w:val="0"/>
        <w:ind w:left="851" w:hanging="851"/>
        <w:jc w:val="both"/>
      </w:pPr>
      <w:r>
        <w:t xml:space="preserve">          «17.Утвердить объем межбюджетных ассигнований дорожного фонда Отрадненского сельского поселения Тихорецкого района на 2015 год в сумме 3108,1 тыс. рублей.»</w:t>
      </w:r>
    </w:p>
    <w:p w:rsidR="0045437F" w:rsidRPr="005D45A4" w:rsidRDefault="00E13F4C" w:rsidP="00E13F4C">
      <w:pPr>
        <w:widowControl w:val="0"/>
        <w:autoSpaceDE w:val="0"/>
        <w:autoSpaceDN w:val="0"/>
        <w:adjustRightInd w:val="0"/>
        <w:ind w:left="851" w:hanging="851"/>
        <w:jc w:val="both"/>
        <w:rPr>
          <w:rFonts w:eastAsia="Calibri"/>
          <w:color w:val="000000"/>
          <w:lang w:eastAsia="en-US"/>
        </w:rPr>
      </w:pPr>
      <w:r>
        <w:rPr>
          <w:color w:val="000000"/>
        </w:rPr>
        <w:t xml:space="preserve"> 3)</w:t>
      </w:r>
      <w:r w:rsidR="006230D6">
        <w:rPr>
          <w:color w:val="000000"/>
        </w:rPr>
        <w:t xml:space="preserve"> </w:t>
      </w:r>
      <w:r w:rsidR="00E7486C" w:rsidRPr="00E7486C">
        <w:rPr>
          <w:color w:val="000000"/>
        </w:rPr>
        <w:t xml:space="preserve">приложения </w:t>
      </w:r>
      <w:r w:rsidR="00E7486C" w:rsidRPr="00102F6D">
        <w:t>№</w:t>
      </w:r>
      <w:r w:rsidR="00B00B56" w:rsidRPr="00102F6D">
        <w:t>2,</w:t>
      </w:r>
      <w:r w:rsidR="00B508F7">
        <w:t>3,5</w:t>
      </w:r>
      <w:r w:rsidR="005D45A4">
        <w:t>-8</w:t>
      </w:r>
      <w:r w:rsidR="00E7486C" w:rsidRPr="00E7486C">
        <w:rPr>
          <w:color w:val="000000"/>
        </w:rPr>
        <w:t>изложить в новой ре</w:t>
      </w:r>
      <w:r w:rsidR="00E50943">
        <w:rPr>
          <w:color w:val="000000"/>
        </w:rPr>
        <w:t>дакции</w:t>
      </w:r>
      <w:r w:rsidR="008129FD">
        <w:rPr>
          <w:color w:val="000000"/>
        </w:rPr>
        <w:t xml:space="preserve"> согласно </w:t>
      </w:r>
      <w:r w:rsidR="008129FD" w:rsidRPr="00102F6D">
        <w:t>приложениям</w:t>
      </w:r>
      <w:r>
        <w:t xml:space="preserve">     </w:t>
      </w:r>
      <w:r w:rsidR="008129FD" w:rsidRPr="00102F6D">
        <w:t>№1</w:t>
      </w:r>
      <w:r w:rsidR="001E7C40">
        <w:t>-6</w:t>
      </w:r>
      <w:r>
        <w:t xml:space="preserve"> </w:t>
      </w:r>
      <w:r w:rsidR="00B71CFD">
        <w:rPr>
          <w:color w:val="000000"/>
        </w:rPr>
        <w:t>к настоящему решению.</w:t>
      </w:r>
    </w:p>
    <w:p w:rsidR="00E7486C" w:rsidRPr="00D752B3" w:rsidRDefault="00E13F4C" w:rsidP="00D752B3">
      <w:pPr>
        <w:widowControl w:val="0"/>
        <w:autoSpaceDE w:val="0"/>
        <w:autoSpaceDN w:val="0"/>
        <w:adjustRightInd w:val="0"/>
        <w:jc w:val="both"/>
        <w:rPr>
          <w:color w:val="000000"/>
        </w:rPr>
      </w:pPr>
      <w:r>
        <w:t xml:space="preserve">           </w:t>
      </w:r>
      <w:r w:rsidR="00E7486C" w:rsidRPr="00E7486C">
        <w:t xml:space="preserve">2.Организацию выполнения настоящего решения возложить на специалиста 1 категории  администрации Отрадненского сельского поселения Тихорецкого района (Калошина). </w:t>
      </w:r>
    </w:p>
    <w:p w:rsidR="006627C6" w:rsidRDefault="00E7486C" w:rsidP="006627C6">
      <w:pPr>
        <w:jc w:val="both"/>
      </w:pPr>
      <w:r w:rsidRPr="00E7486C">
        <w:t xml:space="preserve">           3.Обнародовать настоящее решение в установленном порядке и разместить на официальном сайте администрации Отрадненского сельско</w:t>
      </w:r>
      <w:r w:rsidR="006627C6">
        <w:t>го поселения Тихорецкого района.</w:t>
      </w:r>
    </w:p>
    <w:p w:rsidR="006627C6" w:rsidRDefault="00E13F4C" w:rsidP="006627C6">
      <w:pPr>
        <w:jc w:val="both"/>
      </w:pPr>
      <w:r>
        <w:t xml:space="preserve">           </w:t>
      </w:r>
      <w:r w:rsidR="006627C6" w:rsidRPr="00E7486C">
        <w:t>4.Контроль за выполнением настоящего решения возложить на постоянную планово – бюджетную комиссию Совета Отрадненского сельского посел</w:t>
      </w:r>
      <w:r w:rsidR="00AA5851">
        <w:t>ения Тихорецкого района (Здориков</w:t>
      </w:r>
      <w:r w:rsidR="006627C6" w:rsidRPr="00E7486C">
        <w:t>).</w:t>
      </w:r>
    </w:p>
    <w:p w:rsidR="007B4860" w:rsidRDefault="00E13F4C" w:rsidP="006627C6">
      <w:pPr>
        <w:tabs>
          <w:tab w:val="left" w:pos="720"/>
        </w:tabs>
        <w:jc w:val="both"/>
      </w:pPr>
      <w:r>
        <w:lastRenderedPageBreak/>
        <w:t xml:space="preserve">           </w:t>
      </w:r>
      <w:r w:rsidR="006627C6" w:rsidRPr="00E7486C">
        <w:t>5. Решение вступает в силу со дня его обнародования</w:t>
      </w:r>
      <w:r w:rsidR="006627C6">
        <w:t>.</w:t>
      </w:r>
    </w:p>
    <w:p w:rsidR="00AE30D3" w:rsidRDefault="00AE30D3" w:rsidP="006627C6">
      <w:pPr>
        <w:tabs>
          <w:tab w:val="left" w:pos="720"/>
        </w:tabs>
        <w:jc w:val="both"/>
      </w:pPr>
    </w:p>
    <w:p w:rsidR="00AE30D3" w:rsidRDefault="00AE30D3" w:rsidP="006627C6">
      <w:pPr>
        <w:tabs>
          <w:tab w:val="left" w:pos="720"/>
        </w:tabs>
        <w:jc w:val="both"/>
      </w:pPr>
    </w:p>
    <w:p w:rsidR="006627C6" w:rsidRPr="004228F5" w:rsidRDefault="006627C6" w:rsidP="006627C6">
      <w:pPr>
        <w:tabs>
          <w:tab w:val="left" w:pos="720"/>
        </w:tabs>
        <w:jc w:val="both"/>
      </w:pPr>
      <w:r>
        <w:t>Г</w:t>
      </w:r>
      <w:r>
        <w:rPr>
          <w:rFonts w:eastAsia="Calibri"/>
          <w:color w:val="000000"/>
          <w:lang w:eastAsia="en-US"/>
        </w:rPr>
        <w:t>лава</w:t>
      </w:r>
      <w:r w:rsidRPr="00E7486C">
        <w:rPr>
          <w:rFonts w:eastAsia="Calibri"/>
          <w:color w:val="000000"/>
          <w:lang w:eastAsia="en-US"/>
        </w:rPr>
        <w:t xml:space="preserve"> Отрадненского сельского поселения </w:t>
      </w:r>
    </w:p>
    <w:p w:rsidR="00A9237C" w:rsidRDefault="006627C6" w:rsidP="006627C6">
      <w:pPr>
        <w:jc w:val="both"/>
        <w:rPr>
          <w:szCs w:val="20"/>
        </w:rPr>
      </w:pPr>
      <w:r w:rsidRPr="00E7486C">
        <w:rPr>
          <w:szCs w:val="20"/>
        </w:rPr>
        <w:t xml:space="preserve">Тихорецкого  района                                       </w:t>
      </w:r>
      <w:r w:rsidR="007B4C4E">
        <w:rPr>
          <w:szCs w:val="20"/>
        </w:rPr>
        <w:t xml:space="preserve">                                </w:t>
      </w:r>
      <w:r w:rsidR="005D45A4">
        <w:rPr>
          <w:szCs w:val="20"/>
        </w:rPr>
        <w:t>Г.Г.Денисенко</w:t>
      </w:r>
    </w:p>
    <w:p w:rsidR="007B4C4E" w:rsidRDefault="007B4C4E" w:rsidP="006627C6">
      <w:pPr>
        <w:jc w:val="both"/>
        <w:rPr>
          <w:szCs w:val="20"/>
        </w:rPr>
      </w:pPr>
    </w:p>
    <w:p w:rsidR="007B4C4E" w:rsidRDefault="007B4C4E" w:rsidP="006627C6">
      <w:pPr>
        <w:jc w:val="both"/>
        <w:rPr>
          <w:szCs w:val="20"/>
        </w:rPr>
      </w:pPr>
    </w:p>
    <w:p w:rsidR="007B4C4E" w:rsidRDefault="007B4C4E" w:rsidP="006627C6">
      <w:pPr>
        <w:jc w:val="both"/>
        <w:rPr>
          <w:szCs w:val="20"/>
        </w:rPr>
      </w:pPr>
    </w:p>
    <w:p w:rsidR="007B4C4E" w:rsidRDefault="007B4C4E" w:rsidP="006627C6">
      <w:pPr>
        <w:jc w:val="both"/>
        <w:rPr>
          <w:szCs w:val="20"/>
        </w:rPr>
      </w:pPr>
    </w:p>
    <w:p w:rsidR="007B4C4E" w:rsidRDefault="007B4C4E" w:rsidP="006627C6">
      <w:pPr>
        <w:jc w:val="both"/>
        <w:rPr>
          <w:szCs w:val="20"/>
        </w:rPr>
      </w:pPr>
    </w:p>
    <w:p w:rsidR="007B4C4E" w:rsidRDefault="007B4C4E" w:rsidP="007B4C4E">
      <w:pPr>
        <w:jc w:val="right"/>
        <w:rPr>
          <w:rFonts w:eastAsia="Calibri"/>
          <w:lang w:eastAsia="en-US"/>
        </w:rPr>
      </w:pPr>
      <w:r>
        <w:rPr>
          <w:rFonts w:eastAsia="Calibri"/>
          <w:lang w:eastAsia="en-US"/>
        </w:rPr>
        <w:t>ПРИЛОЖЕНИЕ №1</w:t>
      </w:r>
    </w:p>
    <w:p w:rsidR="007B4C4E" w:rsidRDefault="007B4C4E" w:rsidP="007B4C4E">
      <w:pPr>
        <w:jc w:val="right"/>
        <w:rPr>
          <w:rFonts w:eastAsia="Calibri"/>
          <w:lang w:eastAsia="en-US"/>
        </w:rPr>
      </w:pPr>
      <w:r>
        <w:rPr>
          <w:rFonts w:eastAsia="Calibri"/>
          <w:lang w:eastAsia="en-US"/>
        </w:rPr>
        <w:t>к решению Совета</w:t>
      </w:r>
    </w:p>
    <w:p w:rsidR="007B4C4E" w:rsidRDefault="007B4C4E" w:rsidP="007B4C4E">
      <w:pPr>
        <w:jc w:val="right"/>
        <w:rPr>
          <w:rFonts w:eastAsia="Calibri"/>
          <w:lang w:eastAsia="en-US"/>
        </w:rPr>
      </w:pPr>
      <w:r>
        <w:rPr>
          <w:rFonts w:eastAsia="Calibri"/>
          <w:lang w:eastAsia="en-US"/>
        </w:rPr>
        <w:t>Отрадненского сельского поселения</w:t>
      </w:r>
    </w:p>
    <w:p w:rsidR="007B4C4E" w:rsidRDefault="007B4C4E" w:rsidP="007B4C4E">
      <w:pPr>
        <w:jc w:val="right"/>
        <w:rPr>
          <w:rFonts w:eastAsia="Calibri"/>
          <w:lang w:eastAsia="en-US"/>
        </w:rPr>
      </w:pPr>
      <w:r>
        <w:rPr>
          <w:rFonts w:eastAsia="Calibri"/>
          <w:lang w:eastAsia="en-US"/>
        </w:rPr>
        <w:t>Тихорецкого района</w:t>
      </w:r>
    </w:p>
    <w:p w:rsidR="007B4C4E" w:rsidRPr="009B32C9" w:rsidRDefault="007B4C4E" w:rsidP="007B4C4E">
      <w:pPr>
        <w:jc w:val="right"/>
        <w:rPr>
          <w:rFonts w:eastAsia="Calibri"/>
          <w:lang w:eastAsia="en-US"/>
        </w:rPr>
      </w:pPr>
      <w:r>
        <w:rPr>
          <w:rFonts w:eastAsia="Calibri"/>
          <w:lang w:eastAsia="en-US"/>
        </w:rPr>
        <w:t xml:space="preserve">от </w:t>
      </w:r>
    </w:p>
    <w:tbl>
      <w:tblPr>
        <w:tblStyle w:val="a9"/>
        <w:tblW w:w="0" w:type="auto"/>
        <w:tblLook w:val="04A0" w:firstRow="1" w:lastRow="0" w:firstColumn="1" w:lastColumn="0" w:noHBand="0" w:noVBand="1"/>
      </w:tblPr>
      <w:tblGrid>
        <w:gridCol w:w="4785"/>
        <w:gridCol w:w="4786"/>
      </w:tblGrid>
      <w:tr w:rsidR="007B4C4E" w:rsidTr="00F73356">
        <w:tc>
          <w:tcPr>
            <w:tcW w:w="4785" w:type="dxa"/>
            <w:tcBorders>
              <w:top w:val="nil"/>
              <w:left w:val="nil"/>
              <w:bottom w:val="nil"/>
              <w:right w:val="nil"/>
            </w:tcBorders>
          </w:tcPr>
          <w:p w:rsidR="007B4C4E" w:rsidRDefault="007B4C4E" w:rsidP="00F73356">
            <w:pPr>
              <w:jc w:val="right"/>
              <w:rPr>
                <w:rFonts w:eastAsia="Calibri"/>
                <w:lang w:eastAsia="en-US"/>
              </w:rPr>
            </w:pPr>
          </w:p>
        </w:tc>
        <w:tc>
          <w:tcPr>
            <w:tcW w:w="4786" w:type="dxa"/>
            <w:tcBorders>
              <w:top w:val="nil"/>
              <w:left w:val="nil"/>
              <w:bottom w:val="nil"/>
              <w:right w:val="nil"/>
            </w:tcBorders>
          </w:tcPr>
          <w:p w:rsidR="007B4C4E" w:rsidRPr="009B32C9" w:rsidRDefault="007B4C4E" w:rsidP="00F73356">
            <w:pPr>
              <w:jc w:val="right"/>
              <w:rPr>
                <w:rFonts w:eastAsia="Calibri"/>
                <w:lang w:eastAsia="en-US"/>
              </w:rPr>
            </w:pPr>
            <w:r>
              <w:rPr>
                <w:rFonts w:eastAsia="Calibri"/>
                <w:lang w:eastAsia="en-US"/>
              </w:rPr>
              <w:t>«ПРИЛОЖЕНИЕ №2</w:t>
            </w:r>
          </w:p>
          <w:p w:rsidR="007B4C4E" w:rsidRPr="009B32C9" w:rsidRDefault="007B4C4E" w:rsidP="00F73356">
            <w:pPr>
              <w:jc w:val="right"/>
              <w:rPr>
                <w:rFonts w:eastAsia="Calibri"/>
                <w:lang w:eastAsia="en-US"/>
              </w:rPr>
            </w:pPr>
            <w:r w:rsidRPr="009B32C9">
              <w:rPr>
                <w:rFonts w:eastAsia="Calibri"/>
                <w:lang w:eastAsia="en-US"/>
              </w:rPr>
              <w:t>к решению Совета</w:t>
            </w:r>
            <w:r>
              <w:rPr>
                <w:rFonts w:eastAsia="Calibri"/>
                <w:lang w:eastAsia="en-US"/>
              </w:rPr>
              <w:t xml:space="preserve"> </w:t>
            </w:r>
            <w:r w:rsidRPr="009B32C9">
              <w:rPr>
                <w:rFonts w:eastAsia="Calibri"/>
                <w:lang w:eastAsia="en-US"/>
              </w:rPr>
              <w:t>Отрадненского</w:t>
            </w:r>
          </w:p>
          <w:p w:rsidR="007B4C4E" w:rsidRDefault="007B4C4E" w:rsidP="00F73356">
            <w:pPr>
              <w:jc w:val="right"/>
              <w:rPr>
                <w:rFonts w:eastAsia="Calibri"/>
                <w:lang w:eastAsia="en-US"/>
              </w:rPr>
            </w:pPr>
            <w:r>
              <w:rPr>
                <w:rFonts w:eastAsia="Calibri"/>
                <w:lang w:eastAsia="en-US"/>
              </w:rPr>
              <w:t>сельского</w:t>
            </w:r>
            <w:r w:rsidRPr="009B32C9">
              <w:rPr>
                <w:rFonts w:eastAsia="Calibri"/>
                <w:lang w:eastAsia="en-US"/>
              </w:rPr>
              <w:t xml:space="preserve"> поселения</w:t>
            </w:r>
          </w:p>
          <w:p w:rsidR="007B4C4E" w:rsidRPr="009B32C9" w:rsidRDefault="007B4C4E" w:rsidP="00F73356">
            <w:pPr>
              <w:jc w:val="right"/>
              <w:rPr>
                <w:rFonts w:eastAsia="Calibri"/>
                <w:lang w:eastAsia="en-US"/>
              </w:rPr>
            </w:pPr>
            <w:r w:rsidRPr="009B32C9">
              <w:rPr>
                <w:rFonts w:eastAsia="Calibri"/>
                <w:lang w:eastAsia="en-US"/>
              </w:rPr>
              <w:t>Тихорецкого района</w:t>
            </w:r>
          </w:p>
          <w:p w:rsidR="007B4C4E" w:rsidRPr="009B32C9" w:rsidRDefault="007B4C4E" w:rsidP="00F73356">
            <w:pPr>
              <w:jc w:val="right"/>
              <w:rPr>
                <w:rFonts w:eastAsia="Calibri"/>
                <w:lang w:eastAsia="en-US"/>
              </w:rPr>
            </w:pPr>
            <w:r>
              <w:rPr>
                <w:rFonts w:eastAsia="Calibri"/>
                <w:lang w:eastAsia="en-US"/>
              </w:rPr>
              <w:t xml:space="preserve">от </w:t>
            </w:r>
          </w:p>
          <w:p w:rsidR="007B4C4E" w:rsidRDefault="007B4C4E" w:rsidP="00F73356">
            <w:pPr>
              <w:jc w:val="right"/>
              <w:rPr>
                <w:rFonts w:eastAsia="Calibri"/>
                <w:lang w:eastAsia="en-US"/>
              </w:rPr>
            </w:pPr>
          </w:p>
        </w:tc>
      </w:tr>
    </w:tbl>
    <w:p w:rsidR="007B4C4E" w:rsidRPr="009B32C9" w:rsidRDefault="007B4C4E" w:rsidP="007B4C4E">
      <w:pPr>
        <w:jc w:val="right"/>
        <w:rPr>
          <w:rFonts w:eastAsia="Calibri"/>
          <w:lang w:eastAsia="en-US"/>
        </w:rPr>
      </w:pPr>
    </w:p>
    <w:p w:rsidR="007B4C4E" w:rsidRPr="009B32C9" w:rsidRDefault="007B4C4E" w:rsidP="007B4C4E">
      <w:pPr>
        <w:jc w:val="right"/>
        <w:rPr>
          <w:rFonts w:eastAsia="Calibri"/>
          <w:lang w:eastAsia="en-US"/>
        </w:rPr>
      </w:pPr>
    </w:p>
    <w:p w:rsidR="007B4C4E" w:rsidRDefault="007B4C4E" w:rsidP="007B4C4E">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и классификации операций сектора государственного управления, относящихся к доходам бюджетов, </w:t>
      </w:r>
    </w:p>
    <w:p w:rsidR="007B4C4E" w:rsidRPr="00C26E7A" w:rsidRDefault="007B4C4E" w:rsidP="007B4C4E">
      <w:pPr>
        <w:spacing w:line="228" w:lineRule="auto"/>
        <w:jc w:val="center"/>
        <w:rPr>
          <w:b/>
        </w:rPr>
      </w:pPr>
      <w:r>
        <w:rPr>
          <w:b/>
        </w:rPr>
        <w:t>на 2015</w:t>
      </w:r>
      <w:r w:rsidRPr="00C26E7A">
        <w:rPr>
          <w:b/>
        </w:rPr>
        <w:t xml:space="preserve"> год</w:t>
      </w:r>
    </w:p>
    <w:p w:rsidR="007B4C4E" w:rsidRPr="009B32C9" w:rsidRDefault="007B4C4E" w:rsidP="007B4C4E">
      <w:pPr>
        <w:jc w:val="right"/>
        <w:rPr>
          <w:rFonts w:eastAsia="Calibri"/>
          <w:b/>
          <w:lang w:eastAsia="en-US"/>
        </w:rPr>
      </w:pPr>
      <w:r>
        <w:rPr>
          <w:rFonts w:eastAsia="Calibri"/>
          <w:lang w:eastAsia="en-US"/>
        </w:rPr>
        <w:t>(</w:t>
      </w:r>
      <w:r w:rsidRPr="007E7678">
        <w:rPr>
          <w:rFonts w:eastAsia="Calibri"/>
          <w:lang w:eastAsia="en-US"/>
        </w:rPr>
        <w:t>тыс.руб</w:t>
      </w:r>
      <w:r>
        <w:rPr>
          <w:rFonts w:eastAsia="Calibri"/>
          <w:b/>
          <w:lang w:eastAsia="en-US"/>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856"/>
        <w:gridCol w:w="1525"/>
      </w:tblGrid>
      <w:tr w:rsidR="007B4C4E" w:rsidRPr="009B32C9" w:rsidTr="00F73356">
        <w:tc>
          <w:tcPr>
            <w:tcW w:w="3190" w:type="dxa"/>
            <w:shd w:val="clear" w:color="auto" w:fill="auto"/>
          </w:tcPr>
          <w:p w:rsidR="007B4C4E" w:rsidRPr="009B32C9" w:rsidRDefault="007B4C4E" w:rsidP="00F73356">
            <w:pPr>
              <w:jc w:val="center"/>
              <w:rPr>
                <w:rFonts w:eastAsia="Calibri"/>
                <w:lang w:eastAsia="en-US"/>
              </w:rPr>
            </w:pPr>
            <w:r w:rsidRPr="009B32C9">
              <w:rPr>
                <w:rFonts w:eastAsia="Calibri"/>
                <w:lang w:eastAsia="en-US"/>
              </w:rPr>
              <w:t>КОД</w:t>
            </w:r>
          </w:p>
        </w:tc>
        <w:tc>
          <w:tcPr>
            <w:tcW w:w="4856" w:type="dxa"/>
            <w:shd w:val="clear" w:color="auto" w:fill="auto"/>
          </w:tcPr>
          <w:p w:rsidR="007B4C4E" w:rsidRPr="009B32C9" w:rsidRDefault="007B4C4E" w:rsidP="00F73356">
            <w:pPr>
              <w:jc w:val="center"/>
              <w:rPr>
                <w:rFonts w:eastAsia="Calibri"/>
                <w:lang w:eastAsia="en-US"/>
              </w:rPr>
            </w:pPr>
            <w:r w:rsidRPr="009B32C9">
              <w:rPr>
                <w:rFonts w:eastAsia="Calibri"/>
                <w:lang w:eastAsia="en-US"/>
              </w:rPr>
              <w:t>Наименование дохода</w:t>
            </w:r>
          </w:p>
        </w:tc>
        <w:tc>
          <w:tcPr>
            <w:tcW w:w="1525" w:type="dxa"/>
            <w:shd w:val="clear" w:color="auto" w:fill="auto"/>
          </w:tcPr>
          <w:p w:rsidR="007B4C4E" w:rsidRPr="009B32C9" w:rsidRDefault="007B4C4E" w:rsidP="00F73356">
            <w:pPr>
              <w:jc w:val="center"/>
              <w:rPr>
                <w:rFonts w:eastAsia="Calibri"/>
                <w:lang w:eastAsia="en-US"/>
              </w:rPr>
            </w:pPr>
            <w:r w:rsidRPr="009B32C9">
              <w:rPr>
                <w:rFonts w:eastAsia="Calibri"/>
                <w:lang w:eastAsia="en-US"/>
              </w:rPr>
              <w:t>Сумма</w:t>
            </w:r>
          </w:p>
        </w:tc>
      </w:tr>
      <w:tr w:rsidR="007B4C4E" w:rsidRPr="009B32C9" w:rsidTr="00F73356">
        <w:tc>
          <w:tcPr>
            <w:tcW w:w="3190" w:type="dxa"/>
            <w:shd w:val="clear" w:color="auto" w:fill="auto"/>
          </w:tcPr>
          <w:p w:rsidR="007B4C4E" w:rsidRPr="00C361A6" w:rsidRDefault="007B4C4E" w:rsidP="00F73356">
            <w:pPr>
              <w:rPr>
                <w:rFonts w:eastAsia="Calibri"/>
                <w:b/>
                <w:lang w:eastAsia="en-US"/>
              </w:rPr>
            </w:pPr>
            <w:r w:rsidRPr="00C361A6">
              <w:rPr>
                <w:rFonts w:eastAsia="Calibri"/>
                <w:b/>
                <w:lang w:eastAsia="en-US"/>
              </w:rPr>
              <w:t>1 00 00000  00  0000  000</w:t>
            </w:r>
          </w:p>
        </w:tc>
        <w:tc>
          <w:tcPr>
            <w:tcW w:w="4856" w:type="dxa"/>
            <w:shd w:val="clear" w:color="auto" w:fill="auto"/>
          </w:tcPr>
          <w:p w:rsidR="007B4C4E" w:rsidRPr="009B32C9" w:rsidRDefault="007B4C4E" w:rsidP="00F73356">
            <w:pPr>
              <w:rPr>
                <w:rFonts w:eastAsia="Calibri"/>
                <w:b/>
                <w:lang w:eastAsia="en-US"/>
              </w:rPr>
            </w:pPr>
            <w:r w:rsidRPr="009B32C9">
              <w:rPr>
                <w:rFonts w:eastAsia="Calibri"/>
                <w:b/>
                <w:lang w:eastAsia="en-US"/>
              </w:rPr>
              <w:t>Налоговые и неналоговые доходы</w:t>
            </w:r>
          </w:p>
        </w:tc>
        <w:tc>
          <w:tcPr>
            <w:tcW w:w="1525" w:type="dxa"/>
            <w:shd w:val="clear" w:color="auto" w:fill="auto"/>
          </w:tcPr>
          <w:p w:rsidR="007B4C4E" w:rsidRPr="009B32C9" w:rsidRDefault="007B4C4E" w:rsidP="00F73356">
            <w:pPr>
              <w:jc w:val="center"/>
              <w:rPr>
                <w:rFonts w:eastAsia="Calibri"/>
                <w:b/>
                <w:lang w:eastAsia="en-US"/>
              </w:rPr>
            </w:pPr>
            <w:r>
              <w:rPr>
                <w:rFonts w:eastAsia="Calibri"/>
                <w:b/>
                <w:lang w:eastAsia="en-US"/>
              </w:rPr>
              <w:t>4665,8</w:t>
            </w:r>
            <w:r w:rsidRPr="009B32C9">
              <w:rPr>
                <w:rFonts w:eastAsia="Calibri"/>
                <w:b/>
                <w:lang w:eastAsia="en-US"/>
              </w:rPr>
              <w:t xml:space="preserve"> </w:t>
            </w:r>
          </w:p>
          <w:p w:rsidR="007B4C4E" w:rsidRPr="009B32C9" w:rsidRDefault="007B4C4E" w:rsidP="00F73356">
            <w:pPr>
              <w:jc w:val="center"/>
              <w:rPr>
                <w:rFonts w:eastAsia="Calibri"/>
                <w:b/>
                <w:lang w:eastAsia="en-US"/>
              </w:rPr>
            </w:pPr>
          </w:p>
        </w:tc>
      </w:tr>
      <w:tr w:rsidR="007B4C4E" w:rsidRPr="009B32C9" w:rsidTr="00F73356">
        <w:tc>
          <w:tcPr>
            <w:tcW w:w="3190" w:type="dxa"/>
            <w:shd w:val="clear" w:color="auto" w:fill="auto"/>
          </w:tcPr>
          <w:p w:rsidR="007B4C4E" w:rsidRPr="009B32C9" w:rsidRDefault="007B4C4E" w:rsidP="00F73356">
            <w:pPr>
              <w:rPr>
                <w:rFonts w:eastAsia="Calibri"/>
                <w:lang w:eastAsia="en-US"/>
              </w:rPr>
            </w:pPr>
            <w:r w:rsidRPr="009B32C9">
              <w:rPr>
                <w:rFonts w:eastAsia="Calibri"/>
                <w:lang w:eastAsia="en-US"/>
              </w:rPr>
              <w:t>1 01 02000  01  0000  110</w:t>
            </w:r>
          </w:p>
        </w:tc>
        <w:tc>
          <w:tcPr>
            <w:tcW w:w="4856" w:type="dxa"/>
            <w:shd w:val="clear" w:color="auto" w:fill="auto"/>
          </w:tcPr>
          <w:p w:rsidR="007B4C4E" w:rsidRPr="009B32C9" w:rsidRDefault="007B4C4E" w:rsidP="00F73356">
            <w:pPr>
              <w:tabs>
                <w:tab w:val="left" w:pos="855"/>
              </w:tabs>
              <w:rPr>
                <w:rFonts w:eastAsia="Calibri"/>
                <w:lang w:eastAsia="en-US"/>
              </w:rPr>
            </w:pPr>
            <w:r w:rsidRPr="009B32C9">
              <w:rPr>
                <w:rFonts w:eastAsia="Calibri"/>
                <w:lang w:eastAsia="en-US"/>
              </w:rPr>
              <w:t>Налог на доходы физических лиц*</w:t>
            </w:r>
          </w:p>
        </w:tc>
        <w:tc>
          <w:tcPr>
            <w:tcW w:w="1525" w:type="dxa"/>
            <w:shd w:val="clear" w:color="auto" w:fill="auto"/>
          </w:tcPr>
          <w:p w:rsidR="007B4C4E" w:rsidRPr="009B32C9" w:rsidRDefault="007B4C4E" w:rsidP="00F73356">
            <w:pPr>
              <w:jc w:val="center"/>
              <w:rPr>
                <w:rFonts w:eastAsia="Calibri"/>
                <w:lang w:eastAsia="en-US"/>
              </w:rPr>
            </w:pPr>
            <w:r>
              <w:rPr>
                <w:rFonts w:eastAsia="Calibri"/>
                <w:lang w:eastAsia="en-US"/>
              </w:rPr>
              <w:t>410</w:t>
            </w:r>
            <w:r w:rsidRPr="009B32C9">
              <w:rPr>
                <w:rFonts w:eastAsia="Calibri"/>
                <w:lang w:eastAsia="en-US"/>
              </w:rPr>
              <w:t>,0</w:t>
            </w:r>
          </w:p>
          <w:p w:rsidR="007B4C4E" w:rsidRPr="009B32C9" w:rsidRDefault="007B4C4E" w:rsidP="00F73356">
            <w:pPr>
              <w:jc w:val="center"/>
              <w:rPr>
                <w:rFonts w:eastAsia="Calibri"/>
                <w:lang w:eastAsia="en-US"/>
              </w:rPr>
            </w:pPr>
          </w:p>
        </w:tc>
      </w:tr>
      <w:tr w:rsidR="007B4C4E" w:rsidRPr="009B32C9" w:rsidTr="00F73356">
        <w:tc>
          <w:tcPr>
            <w:tcW w:w="3190" w:type="dxa"/>
            <w:shd w:val="clear" w:color="auto" w:fill="auto"/>
          </w:tcPr>
          <w:p w:rsidR="007B4C4E" w:rsidRDefault="007B4C4E" w:rsidP="00F73356">
            <w:pPr>
              <w:jc w:val="center"/>
            </w:pPr>
            <w:r>
              <w:t>1 03 02230 01 0000 110</w:t>
            </w:r>
          </w:p>
          <w:p w:rsidR="007B4C4E" w:rsidRDefault="007B4C4E" w:rsidP="00F73356">
            <w:pPr>
              <w:jc w:val="center"/>
            </w:pPr>
            <w:r>
              <w:t>1 03 02240 01 0000 110</w:t>
            </w:r>
          </w:p>
          <w:p w:rsidR="007B4C4E" w:rsidRDefault="007B4C4E" w:rsidP="00F73356">
            <w:pPr>
              <w:jc w:val="center"/>
            </w:pPr>
            <w:r>
              <w:t>1 03 02250 01 0000 110</w:t>
            </w:r>
          </w:p>
          <w:p w:rsidR="007B4C4E" w:rsidRPr="001936D4" w:rsidRDefault="007B4C4E" w:rsidP="00F73356">
            <w:pPr>
              <w:jc w:val="center"/>
            </w:pPr>
            <w:r>
              <w:t>1 03 02260 01 0000 110</w:t>
            </w:r>
          </w:p>
        </w:tc>
        <w:tc>
          <w:tcPr>
            <w:tcW w:w="4856" w:type="dxa"/>
            <w:shd w:val="clear" w:color="auto" w:fill="auto"/>
          </w:tcPr>
          <w:p w:rsidR="007B4C4E" w:rsidRPr="009B32C9" w:rsidRDefault="007B4C4E" w:rsidP="00F73356">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(инжекторных)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525" w:type="dxa"/>
            <w:shd w:val="clear" w:color="auto" w:fill="auto"/>
          </w:tcPr>
          <w:p w:rsidR="007B4C4E" w:rsidRPr="009B32C9" w:rsidRDefault="007B4C4E" w:rsidP="00F73356">
            <w:pPr>
              <w:jc w:val="center"/>
              <w:rPr>
                <w:rFonts w:eastAsia="Calibri"/>
                <w:lang w:eastAsia="en-US"/>
              </w:rPr>
            </w:pPr>
            <w:r>
              <w:rPr>
                <w:rFonts w:eastAsia="Calibri"/>
                <w:lang w:eastAsia="en-US"/>
              </w:rPr>
              <w:t>663,8</w:t>
            </w:r>
          </w:p>
        </w:tc>
      </w:tr>
      <w:tr w:rsidR="007B4C4E" w:rsidRPr="009B32C9" w:rsidTr="00F73356">
        <w:tc>
          <w:tcPr>
            <w:tcW w:w="3190" w:type="dxa"/>
            <w:shd w:val="clear" w:color="auto" w:fill="auto"/>
          </w:tcPr>
          <w:p w:rsidR="007B4C4E" w:rsidRPr="009B32C9" w:rsidRDefault="007B4C4E" w:rsidP="00F73356">
            <w:pPr>
              <w:rPr>
                <w:rFonts w:eastAsia="Calibri"/>
                <w:lang w:eastAsia="en-US"/>
              </w:rPr>
            </w:pPr>
            <w:r w:rsidRPr="009B32C9">
              <w:rPr>
                <w:rFonts w:eastAsia="Calibri"/>
                <w:lang w:eastAsia="en-US"/>
              </w:rPr>
              <w:t>1 05 03000  01  0000  110</w:t>
            </w:r>
          </w:p>
        </w:tc>
        <w:tc>
          <w:tcPr>
            <w:tcW w:w="4856" w:type="dxa"/>
            <w:shd w:val="clear" w:color="auto" w:fill="auto"/>
          </w:tcPr>
          <w:p w:rsidR="007B4C4E" w:rsidRPr="009B32C9" w:rsidRDefault="007B4C4E" w:rsidP="00F73356">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525" w:type="dxa"/>
            <w:shd w:val="clear" w:color="auto" w:fill="auto"/>
          </w:tcPr>
          <w:p w:rsidR="007B4C4E" w:rsidRPr="009B32C9" w:rsidRDefault="007B4C4E" w:rsidP="00F73356">
            <w:pPr>
              <w:rPr>
                <w:rFonts w:eastAsia="Calibri"/>
                <w:lang w:eastAsia="en-US"/>
              </w:rPr>
            </w:pPr>
            <w:r>
              <w:rPr>
                <w:rFonts w:eastAsia="Calibri"/>
                <w:lang w:eastAsia="en-US"/>
              </w:rPr>
              <w:t xml:space="preserve">     130</w:t>
            </w:r>
            <w:r w:rsidRPr="009B32C9">
              <w:rPr>
                <w:rFonts w:eastAsia="Calibri"/>
                <w:lang w:eastAsia="en-US"/>
              </w:rPr>
              <w:t>0,0</w:t>
            </w:r>
          </w:p>
          <w:p w:rsidR="007B4C4E" w:rsidRPr="009B32C9" w:rsidRDefault="007B4C4E" w:rsidP="00F73356">
            <w:pPr>
              <w:jc w:val="center"/>
              <w:rPr>
                <w:rFonts w:eastAsia="Calibri"/>
                <w:lang w:eastAsia="en-US"/>
              </w:rPr>
            </w:pPr>
          </w:p>
        </w:tc>
      </w:tr>
      <w:tr w:rsidR="007B4C4E" w:rsidRPr="009B32C9" w:rsidTr="00F73356">
        <w:tc>
          <w:tcPr>
            <w:tcW w:w="3190" w:type="dxa"/>
            <w:shd w:val="clear" w:color="auto" w:fill="auto"/>
          </w:tcPr>
          <w:p w:rsidR="007B4C4E" w:rsidRPr="009B32C9" w:rsidRDefault="007B4C4E" w:rsidP="00F73356">
            <w:pPr>
              <w:rPr>
                <w:rFonts w:eastAsia="Calibri"/>
                <w:lang w:eastAsia="en-US"/>
              </w:rPr>
            </w:pPr>
            <w:r w:rsidRPr="009B32C9">
              <w:rPr>
                <w:rFonts w:eastAsia="Calibri"/>
                <w:lang w:eastAsia="en-US"/>
              </w:rPr>
              <w:lastRenderedPageBreak/>
              <w:t>1 06  01030 10  0000 110</w:t>
            </w:r>
          </w:p>
        </w:tc>
        <w:tc>
          <w:tcPr>
            <w:tcW w:w="4856" w:type="dxa"/>
            <w:shd w:val="clear" w:color="auto" w:fill="auto"/>
          </w:tcPr>
          <w:p w:rsidR="007B4C4E" w:rsidRPr="009B32C9" w:rsidRDefault="007B4C4E" w:rsidP="00F73356">
            <w:pPr>
              <w:rPr>
                <w:rFonts w:eastAsia="Calibri"/>
                <w:lang w:eastAsia="en-US"/>
              </w:rPr>
            </w:pPr>
            <w:r w:rsidRPr="009B32C9">
              <w:rPr>
                <w:rFonts w:eastAsia="Calibri"/>
                <w:lang w:eastAsia="en-US"/>
              </w:rPr>
              <w:t>Налог на имущество физических лиц</w:t>
            </w:r>
          </w:p>
        </w:tc>
        <w:tc>
          <w:tcPr>
            <w:tcW w:w="1525" w:type="dxa"/>
            <w:shd w:val="clear" w:color="auto" w:fill="auto"/>
          </w:tcPr>
          <w:p w:rsidR="007B4C4E" w:rsidRPr="009B32C9" w:rsidRDefault="007B4C4E" w:rsidP="00F73356">
            <w:pPr>
              <w:jc w:val="center"/>
              <w:rPr>
                <w:rFonts w:eastAsia="Calibri"/>
                <w:lang w:eastAsia="en-US"/>
              </w:rPr>
            </w:pPr>
            <w:r>
              <w:rPr>
                <w:rFonts w:eastAsia="Calibri"/>
                <w:lang w:eastAsia="en-US"/>
              </w:rPr>
              <w:t>122</w:t>
            </w:r>
            <w:r w:rsidRPr="009B32C9">
              <w:rPr>
                <w:rFonts w:eastAsia="Calibri"/>
                <w:lang w:eastAsia="en-US"/>
              </w:rPr>
              <w:t>,0</w:t>
            </w:r>
          </w:p>
          <w:p w:rsidR="007B4C4E" w:rsidRPr="009B32C9" w:rsidRDefault="007B4C4E" w:rsidP="00F73356">
            <w:pPr>
              <w:jc w:val="center"/>
              <w:rPr>
                <w:rFonts w:eastAsia="Calibri"/>
                <w:lang w:eastAsia="en-US"/>
              </w:rPr>
            </w:pPr>
          </w:p>
        </w:tc>
      </w:tr>
      <w:tr w:rsidR="007B4C4E" w:rsidRPr="009B32C9" w:rsidTr="00F73356">
        <w:tc>
          <w:tcPr>
            <w:tcW w:w="3190" w:type="dxa"/>
            <w:shd w:val="clear" w:color="auto" w:fill="auto"/>
          </w:tcPr>
          <w:p w:rsidR="007B4C4E" w:rsidRPr="009B32C9" w:rsidRDefault="007B4C4E" w:rsidP="00F73356">
            <w:pPr>
              <w:rPr>
                <w:rFonts w:eastAsia="Calibri"/>
                <w:lang w:eastAsia="en-US"/>
              </w:rPr>
            </w:pPr>
            <w:r w:rsidRPr="009B32C9">
              <w:rPr>
                <w:rFonts w:eastAsia="Calibri"/>
                <w:lang w:eastAsia="en-US"/>
              </w:rPr>
              <w:t>1 06  06000 00  0000 110</w:t>
            </w:r>
          </w:p>
        </w:tc>
        <w:tc>
          <w:tcPr>
            <w:tcW w:w="4856" w:type="dxa"/>
            <w:shd w:val="clear" w:color="auto" w:fill="auto"/>
          </w:tcPr>
          <w:p w:rsidR="007B4C4E" w:rsidRPr="009B32C9" w:rsidRDefault="007B4C4E" w:rsidP="00F73356">
            <w:pPr>
              <w:rPr>
                <w:rFonts w:eastAsia="Calibri"/>
                <w:lang w:eastAsia="en-US"/>
              </w:rPr>
            </w:pPr>
            <w:r>
              <w:rPr>
                <w:rFonts w:eastAsia="Calibri"/>
                <w:lang w:eastAsia="en-US"/>
              </w:rPr>
              <w:t>Земельный налог</w:t>
            </w:r>
          </w:p>
        </w:tc>
        <w:tc>
          <w:tcPr>
            <w:tcW w:w="1525" w:type="dxa"/>
            <w:shd w:val="clear" w:color="auto" w:fill="auto"/>
          </w:tcPr>
          <w:p w:rsidR="007B4C4E" w:rsidRPr="009B32C9" w:rsidRDefault="007B4C4E" w:rsidP="00F73356">
            <w:pPr>
              <w:jc w:val="center"/>
              <w:rPr>
                <w:rFonts w:eastAsia="Calibri"/>
                <w:lang w:eastAsia="en-US"/>
              </w:rPr>
            </w:pPr>
            <w:r>
              <w:rPr>
                <w:rFonts w:eastAsia="Calibri"/>
                <w:lang w:eastAsia="en-US"/>
              </w:rPr>
              <w:t>1950</w:t>
            </w:r>
            <w:r w:rsidRPr="009B32C9">
              <w:rPr>
                <w:rFonts w:eastAsia="Calibri"/>
                <w:lang w:eastAsia="en-US"/>
              </w:rPr>
              <w:t>,0</w:t>
            </w:r>
          </w:p>
        </w:tc>
      </w:tr>
      <w:tr w:rsidR="007B4C4E" w:rsidRPr="009B32C9" w:rsidTr="00F73356">
        <w:tc>
          <w:tcPr>
            <w:tcW w:w="3190" w:type="dxa"/>
            <w:shd w:val="clear" w:color="auto" w:fill="auto"/>
          </w:tcPr>
          <w:p w:rsidR="007B4C4E" w:rsidRPr="009B32C9" w:rsidRDefault="007B4C4E" w:rsidP="00F73356">
            <w:pPr>
              <w:jc w:val="center"/>
              <w:rPr>
                <w:rFonts w:eastAsia="Calibri"/>
                <w:lang w:eastAsia="en-US"/>
              </w:rPr>
            </w:pPr>
            <w:r w:rsidRPr="009B32C9">
              <w:rPr>
                <w:rFonts w:eastAsia="Calibri"/>
                <w:lang w:eastAsia="en-US"/>
              </w:rPr>
              <w:t>1 11 05035 10 0000 120</w:t>
            </w:r>
          </w:p>
        </w:tc>
        <w:tc>
          <w:tcPr>
            <w:tcW w:w="4856" w:type="dxa"/>
            <w:shd w:val="clear" w:color="auto" w:fill="auto"/>
          </w:tcPr>
          <w:p w:rsidR="007B4C4E" w:rsidRPr="009B32C9" w:rsidRDefault="007B4C4E" w:rsidP="00F73356">
            <w:pPr>
              <w:jc w:val="both"/>
              <w:rPr>
                <w:rFonts w:eastAsia="Calibri"/>
                <w:lang w:eastAsia="en-US"/>
              </w:rPr>
            </w:pPr>
            <w:r w:rsidRPr="009B32C9">
              <w:rPr>
                <w:rFonts w:eastAsia="Calibri"/>
                <w:lang w:eastAsia="en-US"/>
              </w:rPr>
              <w:t>Доходы от сдачи в аренду имущества, находящегося в оперативном управлении органов управления  поселений и созданных ими  учреждений(за исключением имущества муниципальных бюджетных и автономных учреждений)</w:t>
            </w:r>
          </w:p>
        </w:tc>
        <w:tc>
          <w:tcPr>
            <w:tcW w:w="1525" w:type="dxa"/>
            <w:shd w:val="clear" w:color="auto" w:fill="auto"/>
          </w:tcPr>
          <w:p w:rsidR="007B4C4E" w:rsidRPr="009B32C9" w:rsidRDefault="007B4C4E" w:rsidP="00F73356">
            <w:pPr>
              <w:jc w:val="center"/>
              <w:rPr>
                <w:rFonts w:eastAsia="Calibri"/>
                <w:lang w:eastAsia="en-US"/>
              </w:rPr>
            </w:pPr>
            <w:r>
              <w:rPr>
                <w:rFonts w:eastAsia="Calibri"/>
                <w:lang w:eastAsia="en-US"/>
              </w:rPr>
              <w:t>220</w:t>
            </w:r>
            <w:r w:rsidRPr="009B32C9">
              <w:rPr>
                <w:rFonts w:eastAsia="Calibri"/>
                <w:lang w:eastAsia="en-US"/>
              </w:rPr>
              <w:t>,0</w:t>
            </w:r>
          </w:p>
        </w:tc>
      </w:tr>
      <w:tr w:rsidR="007B4C4E" w:rsidRPr="009B32C9" w:rsidTr="00F73356">
        <w:tc>
          <w:tcPr>
            <w:tcW w:w="3190" w:type="dxa"/>
            <w:shd w:val="clear" w:color="auto" w:fill="auto"/>
          </w:tcPr>
          <w:p w:rsidR="007B4C4E" w:rsidRPr="00C361A6" w:rsidRDefault="007B4C4E" w:rsidP="00F73356">
            <w:pPr>
              <w:jc w:val="center"/>
              <w:rPr>
                <w:rFonts w:eastAsia="Calibri"/>
                <w:b/>
                <w:lang w:eastAsia="en-US"/>
              </w:rPr>
            </w:pPr>
            <w:r w:rsidRPr="00C361A6">
              <w:rPr>
                <w:rFonts w:eastAsia="Calibri"/>
                <w:b/>
                <w:lang w:eastAsia="en-US"/>
              </w:rPr>
              <w:t>2 0</w:t>
            </w:r>
            <w:r>
              <w:rPr>
                <w:rFonts w:eastAsia="Calibri"/>
                <w:b/>
                <w:lang w:eastAsia="en-US"/>
              </w:rPr>
              <w:t>2</w:t>
            </w:r>
            <w:r w:rsidRPr="00C361A6">
              <w:rPr>
                <w:rFonts w:eastAsia="Calibri"/>
                <w:b/>
                <w:lang w:eastAsia="en-US"/>
              </w:rPr>
              <w:t xml:space="preserve"> 00000 00 0000 000</w:t>
            </w:r>
          </w:p>
        </w:tc>
        <w:tc>
          <w:tcPr>
            <w:tcW w:w="4856" w:type="dxa"/>
            <w:shd w:val="clear" w:color="auto" w:fill="auto"/>
          </w:tcPr>
          <w:p w:rsidR="007B4C4E" w:rsidRPr="00584D9E" w:rsidRDefault="007B4C4E" w:rsidP="00F73356">
            <w:pPr>
              <w:pStyle w:val="aa"/>
              <w:rPr>
                <w:rStyle w:val="ab"/>
                <w:rFonts w:ascii="Times New Roman" w:hAnsi="Times New Roman" w:cs="Times New Roman"/>
                <w:sz w:val="28"/>
                <w:szCs w:val="28"/>
              </w:rPr>
            </w:pPr>
            <w:r w:rsidRPr="00584D9E">
              <w:rPr>
                <w:rStyle w:val="ab"/>
                <w:rFonts w:ascii="Times New Roman" w:hAnsi="Times New Roman" w:cs="Times New Roman"/>
                <w:sz w:val="28"/>
                <w:szCs w:val="28"/>
              </w:rPr>
              <w:t xml:space="preserve">Безвозмездные поступления от других бюджетов бюджетной системы </w:t>
            </w:r>
          </w:p>
          <w:p w:rsidR="007B4C4E" w:rsidRPr="009B32C9" w:rsidRDefault="007B4C4E" w:rsidP="00F73356">
            <w:pPr>
              <w:rPr>
                <w:rFonts w:eastAsia="Calibri"/>
                <w:b/>
                <w:lang w:eastAsia="en-US"/>
              </w:rPr>
            </w:pPr>
            <w:r w:rsidRPr="00584D9E">
              <w:rPr>
                <w:b/>
              </w:rPr>
              <w:t>Российской Федерации</w:t>
            </w:r>
          </w:p>
        </w:tc>
        <w:tc>
          <w:tcPr>
            <w:tcW w:w="1525" w:type="dxa"/>
            <w:shd w:val="clear" w:color="auto" w:fill="auto"/>
          </w:tcPr>
          <w:p w:rsidR="007B4C4E" w:rsidRPr="009B32C9" w:rsidRDefault="007B4C4E" w:rsidP="00F73356">
            <w:pPr>
              <w:jc w:val="center"/>
              <w:rPr>
                <w:rFonts w:eastAsia="Calibri"/>
                <w:b/>
                <w:lang w:eastAsia="en-US"/>
              </w:rPr>
            </w:pPr>
            <w:r>
              <w:rPr>
                <w:rFonts w:eastAsia="Calibri"/>
                <w:b/>
                <w:lang w:eastAsia="en-US"/>
              </w:rPr>
              <w:t>7242,3</w:t>
            </w:r>
          </w:p>
        </w:tc>
      </w:tr>
      <w:tr w:rsidR="007B4C4E" w:rsidRPr="009B32C9" w:rsidTr="00F73356">
        <w:tc>
          <w:tcPr>
            <w:tcW w:w="3190" w:type="dxa"/>
            <w:shd w:val="clear" w:color="auto" w:fill="auto"/>
          </w:tcPr>
          <w:p w:rsidR="007B4C4E" w:rsidRPr="009B32C9" w:rsidRDefault="007B4C4E" w:rsidP="00F73356">
            <w:pPr>
              <w:jc w:val="center"/>
              <w:rPr>
                <w:rFonts w:eastAsia="Calibri"/>
                <w:lang w:eastAsia="en-US"/>
              </w:rPr>
            </w:pPr>
          </w:p>
        </w:tc>
        <w:tc>
          <w:tcPr>
            <w:tcW w:w="4856" w:type="dxa"/>
            <w:shd w:val="clear" w:color="auto" w:fill="auto"/>
          </w:tcPr>
          <w:p w:rsidR="007B4C4E" w:rsidRPr="009B32C9" w:rsidRDefault="007B4C4E" w:rsidP="00F73356">
            <w:pPr>
              <w:rPr>
                <w:rFonts w:eastAsia="Calibri"/>
                <w:lang w:eastAsia="en-US"/>
              </w:rPr>
            </w:pPr>
            <w:r w:rsidRPr="009B32C9">
              <w:rPr>
                <w:rFonts w:eastAsia="Calibri"/>
                <w:lang w:eastAsia="en-US"/>
              </w:rPr>
              <w:t>- из краевого бюджета</w:t>
            </w:r>
          </w:p>
        </w:tc>
        <w:tc>
          <w:tcPr>
            <w:tcW w:w="1525" w:type="dxa"/>
            <w:shd w:val="clear" w:color="auto" w:fill="auto"/>
          </w:tcPr>
          <w:p w:rsidR="007B4C4E" w:rsidRPr="009B32C9" w:rsidRDefault="007B4C4E" w:rsidP="00F73356">
            <w:pPr>
              <w:jc w:val="center"/>
              <w:rPr>
                <w:rFonts w:eastAsia="Calibri"/>
                <w:lang w:eastAsia="en-US"/>
              </w:rPr>
            </w:pPr>
            <w:r>
              <w:rPr>
                <w:rFonts w:eastAsia="Calibri"/>
                <w:lang w:eastAsia="en-US"/>
              </w:rPr>
              <w:t>3961,3</w:t>
            </w:r>
          </w:p>
        </w:tc>
      </w:tr>
      <w:tr w:rsidR="007B4C4E" w:rsidRPr="009B32C9" w:rsidTr="00F73356">
        <w:tc>
          <w:tcPr>
            <w:tcW w:w="3190" w:type="dxa"/>
            <w:shd w:val="clear" w:color="auto" w:fill="auto"/>
          </w:tcPr>
          <w:p w:rsidR="007B4C4E" w:rsidRPr="009B32C9" w:rsidRDefault="007B4C4E" w:rsidP="00F73356">
            <w:pPr>
              <w:jc w:val="center"/>
              <w:rPr>
                <w:rFonts w:eastAsia="Calibri"/>
                <w:lang w:eastAsia="en-US"/>
              </w:rPr>
            </w:pPr>
          </w:p>
        </w:tc>
        <w:tc>
          <w:tcPr>
            <w:tcW w:w="4856" w:type="dxa"/>
            <w:shd w:val="clear" w:color="auto" w:fill="auto"/>
          </w:tcPr>
          <w:p w:rsidR="007B4C4E" w:rsidRPr="009B32C9" w:rsidRDefault="007B4C4E" w:rsidP="00F73356">
            <w:pPr>
              <w:rPr>
                <w:rFonts w:eastAsia="Calibri"/>
                <w:lang w:eastAsia="en-US"/>
              </w:rPr>
            </w:pPr>
            <w:r w:rsidRPr="009B32C9">
              <w:rPr>
                <w:rFonts w:eastAsia="Calibri"/>
                <w:lang w:eastAsia="en-US"/>
              </w:rPr>
              <w:t>- из бюджета муниципального района</w:t>
            </w:r>
          </w:p>
        </w:tc>
        <w:tc>
          <w:tcPr>
            <w:tcW w:w="1525" w:type="dxa"/>
            <w:shd w:val="clear" w:color="auto" w:fill="auto"/>
          </w:tcPr>
          <w:p w:rsidR="007B4C4E" w:rsidRPr="009B32C9" w:rsidRDefault="007B4C4E" w:rsidP="00F73356">
            <w:pPr>
              <w:jc w:val="center"/>
              <w:rPr>
                <w:rFonts w:eastAsia="Calibri"/>
                <w:lang w:eastAsia="en-US"/>
              </w:rPr>
            </w:pPr>
            <w:r>
              <w:rPr>
                <w:rFonts w:eastAsia="Calibri"/>
                <w:lang w:eastAsia="en-US"/>
              </w:rPr>
              <w:t>3276,4</w:t>
            </w:r>
          </w:p>
        </w:tc>
      </w:tr>
      <w:tr w:rsidR="007B4C4E" w:rsidTr="00F73356">
        <w:tc>
          <w:tcPr>
            <w:tcW w:w="3190" w:type="dxa"/>
            <w:shd w:val="clear" w:color="auto" w:fill="auto"/>
          </w:tcPr>
          <w:p w:rsidR="007B4C4E" w:rsidRPr="009B32C9" w:rsidRDefault="007B4C4E" w:rsidP="00F73356">
            <w:pPr>
              <w:jc w:val="center"/>
              <w:rPr>
                <w:rFonts w:eastAsia="Calibri"/>
                <w:lang w:eastAsia="en-US"/>
              </w:rPr>
            </w:pPr>
            <w:r>
              <w:rPr>
                <w:rFonts w:eastAsia="Calibri"/>
                <w:lang w:eastAsia="en-US"/>
              </w:rPr>
              <w:t>2 18 05010 10 0000 151</w:t>
            </w:r>
          </w:p>
        </w:tc>
        <w:tc>
          <w:tcPr>
            <w:tcW w:w="4856" w:type="dxa"/>
            <w:shd w:val="clear" w:color="auto" w:fill="auto"/>
          </w:tcPr>
          <w:p w:rsidR="007B4C4E" w:rsidRPr="0008034D" w:rsidRDefault="007B4C4E" w:rsidP="00F73356">
            <w:pPr>
              <w:jc w:val="both"/>
              <w:rPr>
                <w:rFonts w:eastAsia="Calibri"/>
                <w:lang w:eastAsia="en-US"/>
              </w:rPr>
            </w:pPr>
            <w:r w:rsidRPr="0008034D">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25" w:type="dxa"/>
            <w:shd w:val="clear" w:color="auto" w:fill="auto"/>
          </w:tcPr>
          <w:p w:rsidR="007B4C4E" w:rsidRDefault="007B4C4E" w:rsidP="00F73356">
            <w:pPr>
              <w:jc w:val="center"/>
              <w:rPr>
                <w:rFonts w:eastAsia="Calibri"/>
                <w:lang w:eastAsia="en-US"/>
              </w:rPr>
            </w:pPr>
            <w:r>
              <w:rPr>
                <w:rFonts w:eastAsia="Calibri"/>
                <w:lang w:eastAsia="en-US"/>
              </w:rPr>
              <w:t>4,6</w:t>
            </w:r>
          </w:p>
        </w:tc>
      </w:tr>
      <w:tr w:rsidR="007B4C4E" w:rsidRPr="009B32C9" w:rsidTr="00F73356">
        <w:tc>
          <w:tcPr>
            <w:tcW w:w="3190" w:type="dxa"/>
            <w:shd w:val="clear" w:color="auto" w:fill="auto"/>
          </w:tcPr>
          <w:p w:rsidR="007B4C4E" w:rsidRPr="009B32C9" w:rsidRDefault="007B4C4E" w:rsidP="00F73356">
            <w:pPr>
              <w:jc w:val="center"/>
              <w:rPr>
                <w:rFonts w:eastAsia="Calibri"/>
                <w:b/>
                <w:lang w:eastAsia="en-US"/>
              </w:rPr>
            </w:pPr>
            <w:r w:rsidRPr="009B32C9">
              <w:rPr>
                <w:rFonts w:eastAsia="Calibri"/>
                <w:b/>
                <w:lang w:eastAsia="en-US"/>
              </w:rPr>
              <w:t>Всего доходов:</w:t>
            </w:r>
          </w:p>
        </w:tc>
        <w:tc>
          <w:tcPr>
            <w:tcW w:w="4856" w:type="dxa"/>
            <w:shd w:val="clear" w:color="auto" w:fill="auto"/>
          </w:tcPr>
          <w:p w:rsidR="007B4C4E" w:rsidRPr="009B32C9" w:rsidRDefault="007B4C4E" w:rsidP="00F73356">
            <w:pPr>
              <w:rPr>
                <w:rFonts w:eastAsia="Calibri"/>
                <w:b/>
                <w:lang w:eastAsia="en-US"/>
              </w:rPr>
            </w:pPr>
          </w:p>
        </w:tc>
        <w:tc>
          <w:tcPr>
            <w:tcW w:w="1525" w:type="dxa"/>
            <w:shd w:val="clear" w:color="auto" w:fill="auto"/>
          </w:tcPr>
          <w:p w:rsidR="007B4C4E" w:rsidRPr="009B32C9" w:rsidRDefault="007B4C4E" w:rsidP="00F73356">
            <w:pPr>
              <w:jc w:val="center"/>
              <w:rPr>
                <w:rFonts w:eastAsia="Calibri"/>
                <w:b/>
                <w:lang w:eastAsia="en-US"/>
              </w:rPr>
            </w:pPr>
            <w:r>
              <w:rPr>
                <w:rFonts w:eastAsia="Calibri"/>
                <w:b/>
                <w:lang w:eastAsia="en-US"/>
              </w:rPr>
              <w:t>11908,1»</w:t>
            </w:r>
          </w:p>
        </w:tc>
      </w:tr>
    </w:tbl>
    <w:p w:rsidR="007B4C4E" w:rsidRDefault="007B4C4E" w:rsidP="007B4C4E">
      <w:pPr>
        <w:widowControl w:val="0"/>
        <w:jc w:val="both"/>
        <w:rPr>
          <w:rFonts w:eastAsia="Calibri"/>
          <w:lang w:eastAsia="en-US"/>
        </w:rPr>
      </w:pPr>
    </w:p>
    <w:p w:rsidR="007B4C4E" w:rsidRDefault="007B4C4E" w:rsidP="007B4C4E">
      <w:pPr>
        <w:widowControl w:val="0"/>
        <w:jc w:val="both"/>
        <w:rPr>
          <w:rFonts w:eastAsia="Calibri"/>
          <w:lang w:eastAsia="en-US"/>
        </w:rPr>
      </w:pPr>
    </w:p>
    <w:p w:rsidR="007B4C4E" w:rsidRDefault="007B4C4E" w:rsidP="007B4C4E">
      <w:pPr>
        <w:widowControl w:val="0"/>
        <w:jc w:val="both"/>
        <w:rPr>
          <w:rFonts w:eastAsia="Calibri"/>
          <w:lang w:eastAsia="en-US"/>
        </w:rPr>
      </w:pPr>
      <w:r>
        <w:rPr>
          <w:rFonts w:eastAsia="Calibri"/>
          <w:lang w:eastAsia="en-US"/>
        </w:rPr>
        <w:t>Глава Отрадненского сельского поселения</w:t>
      </w:r>
    </w:p>
    <w:p w:rsidR="007B4C4E" w:rsidRPr="009B32C9" w:rsidRDefault="007B4C4E" w:rsidP="007B4C4E">
      <w:pPr>
        <w:widowControl w:val="0"/>
        <w:jc w:val="both"/>
        <w:rPr>
          <w:rFonts w:eastAsia="Calibri"/>
          <w:color w:val="0000FF"/>
          <w:lang w:eastAsia="en-US"/>
        </w:rPr>
      </w:pPr>
      <w:r>
        <w:rPr>
          <w:rFonts w:eastAsia="Calibri"/>
          <w:lang w:eastAsia="en-US"/>
        </w:rPr>
        <w:t>Тихорецкого района                                                                    Г.Г.Денисенко</w:t>
      </w:r>
    </w:p>
    <w:p w:rsidR="007B4C4E" w:rsidRPr="009B32C9" w:rsidRDefault="007B4C4E" w:rsidP="007B4C4E">
      <w:pPr>
        <w:widowControl w:val="0"/>
        <w:jc w:val="both"/>
        <w:rPr>
          <w:rFonts w:eastAsia="Calibri"/>
          <w:color w:val="0000FF"/>
          <w:lang w:eastAsia="en-US"/>
        </w:rPr>
      </w:pPr>
    </w:p>
    <w:p w:rsidR="007B4C4E" w:rsidRPr="009B32C9" w:rsidRDefault="007B4C4E" w:rsidP="007B4C4E">
      <w:pPr>
        <w:widowControl w:val="0"/>
        <w:spacing w:line="360" w:lineRule="auto"/>
        <w:jc w:val="both"/>
        <w:rPr>
          <w:rFonts w:eastAsia="Calibri"/>
          <w:b/>
          <w:color w:val="0000FF"/>
          <w:lang w:eastAsia="en-US"/>
        </w:rPr>
      </w:pPr>
    </w:p>
    <w:p w:rsidR="007B4C4E" w:rsidRDefault="007B4C4E" w:rsidP="007B4C4E"/>
    <w:tbl>
      <w:tblPr>
        <w:tblW w:w="5399" w:type="pct"/>
        <w:tblInd w:w="-705" w:type="dxa"/>
        <w:tblCellMar>
          <w:left w:w="0" w:type="dxa"/>
          <w:right w:w="0" w:type="dxa"/>
        </w:tblCellMar>
        <w:tblLook w:val="0000" w:firstRow="0" w:lastRow="0" w:firstColumn="0" w:lastColumn="0" w:noHBand="0" w:noVBand="0"/>
      </w:tblPr>
      <w:tblGrid>
        <w:gridCol w:w="3128"/>
        <w:gridCol w:w="2092"/>
        <w:gridCol w:w="2207"/>
        <w:gridCol w:w="1393"/>
        <w:gridCol w:w="1620"/>
      </w:tblGrid>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pPr>
            <w:r w:rsidRPr="007B4C4E">
              <w:t>ПРИЛОЖЕНИЕ №2</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pPr>
            <w:r w:rsidRPr="007B4C4E">
              <w:t>к решению Совета</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pPr>
            <w:r w:rsidRPr="007B4C4E">
              <w:t>Отрадненского сельского поселения</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pPr>
            <w:r w:rsidRPr="007B4C4E">
              <w:t xml:space="preserve">Тихорецкого района </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pPr>
            <w:r w:rsidRPr="007B4C4E">
              <w:t xml:space="preserve">от </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pPr>
            <w:r w:rsidRPr="007B4C4E">
              <w:t>«ПРИЛОЖЕНИЕ № 3</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rPr>
                <w:color w:val="000000"/>
              </w:rPr>
            </w:pPr>
            <w:r w:rsidRPr="007B4C4E">
              <w:rPr>
                <w:color w:val="000000"/>
              </w:rPr>
              <w:t>к  решению Совета Отрадненского</w:t>
            </w:r>
          </w:p>
          <w:p w:rsidR="007B4C4E" w:rsidRPr="007B4C4E" w:rsidRDefault="007B4C4E" w:rsidP="007B4C4E">
            <w:pPr>
              <w:jc w:val="center"/>
              <w:rPr>
                <w:color w:val="000000"/>
              </w:rPr>
            </w:pPr>
            <w:r w:rsidRPr="007B4C4E">
              <w:rPr>
                <w:color w:val="000000"/>
              </w:rPr>
              <w:t>сельского поселения Тихорецкого района</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pPr>
              <w:jc w:val="center"/>
            </w:pPr>
            <w:r w:rsidRPr="007B4C4E">
              <w:t xml:space="preserve">от </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2500" w:type="pct"/>
            <w:gridSpan w:val="3"/>
            <w:noWrap/>
            <w:tcMar>
              <w:top w:w="15" w:type="dxa"/>
              <w:left w:w="15" w:type="dxa"/>
              <w:bottom w:w="0" w:type="dxa"/>
              <w:right w:w="15" w:type="dxa"/>
            </w:tcMar>
            <w:vAlign w:val="bottom"/>
          </w:tcPr>
          <w:p w:rsidR="007B4C4E" w:rsidRPr="007B4C4E" w:rsidRDefault="007B4C4E" w:rsidP="007B4C4E"/>
        </w:tc>
      </w:tr>
      <w:tr w:rsidR="007B4C4E" w:rsidRPr="007B4C4E" w:rsidTr="00F73356">
        <w:trPr>
          <w:trHeight w:val="65"/>
        </w:trPr>
        <w:tc>
          <w:tcPr>
            <w:tcW w:w="5000" w:type="pct"/>
            <w:gridSpan w:val="5"/>
            <w:tcMar>
              <w:top w:w="15" w:type="dxa"/>
              <w:left w:w="15" w:type="dxa"/>
              <w:bottom w:w="0" w:type="dxa"/>
              <w:right w:w="15" w:type="dxa"/>
            </w:tcMar>
            <w:vAlign w:val="center"/>
          </w:tcPr>
          <w:p w:rsidR="007B4C4E" w:rsidRPr="007B4C4E" w:rsidRDefault="007B4C4E" w:rsidP="007B4C4E">
            <w:pPr>
              <w:jc w:val="center"/>
              <w:rPr>
                <w:b/>
                <w:bCs/>
              </w:rPr>
            </w:pPr>
            <w:r w:rsidRPr="007B4C4E">
              <w:rPr>
                <w:b/>
                <w:color w:val="000000"/>
              </w:rPr>
              <w:t>Безвозмездные поступления из краевого бюджета в 2015 году</w:t>
            </w:r>
          </w:p>
        </w:tc>
      </w:tr>
      <w:tr w:rsidR="007B4C4E" w:rsidRPr="007B4C4E" w:rsidTr="00F73356">
        <w:trPr>
          <w:trHeight w:val="65"/>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rPr>
            </w:pPr>
          </w:p>
        </w:tc>
        <w:tc>
          <w:tcPr>
            <w:tcW w:w="1057" w:type="pct"/>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1443"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r>
      <w:tr w:rsidR="007B4C4E" w:rsidRPr="007B4C4E" w:rsidTr="00F73356">
        <w:trPr>
          <w:trHeight w:val="450"/>
        </w:trPr>
        <w:tc>
          <w:tcPr>
            <w:tcW w:w="2500" w:type="pct"/>
            <w:gridSpan w:val="2"/>
            <w:noWrap/>
            <w:tcMar>
              <w:top w:w="15" w:type="dxa"/>
              <w:left w:w="15" w:type="dxa"/>
              <w:bottom w:w="0" w:type="dxa"/>
              <w:right w:w="15" w:type="dxa"/>
            </w:tcMar>
            <w:vAlign w:val="bottom"/>
          </w:tcPr>
          <w:p w:rsidR="007B4C4E" w:rsidRPr="007B4C4E" w:rsidRDefault="007B4C4E" w:rsidP="007B4C4E">
            <w:pPr>
              <w:rPr>
                <w:rFonts w:ascii="Arial" w:hAnsi="Arial" w:cs="Arial"/>
                <w:sz w:val="20"/>
                <w:szCs w:val="20"/>
              </w:rPr>
            </w:pPr>
          </w:p>
        </w:tc>
        <w:tc>
          <w:tcPr>
            <w:tcW w:w="1057" w:type="pct"/>
            <w:noWrap/>
            <w:tcMar>
              <w:top w:w="15" w:type="dxa"/>
              <w:left w:w="15" w:type="dxa"/>
              <w:bottom w:w="0" w:type="dxa"/>
              <w:right w:w="15" w:type="dxa"/>
            </w:tcMar>
            <w:vAlign w:val="center"/>
          </w:tcPr>
          <w:p w:rsidR="007B4C4E" w:rsidRPr="007B4C4E" w:rsidRDefault="007B4C4E" w:rsidP="007B4C4E">
            <w:pPr>
              <w:jc w:val="center"/>
            </w:pPr>
          </w:p>
        </w:tc>
        <w:tc>
          <w:tcPr>
            <w:tcW w:w="1443" w:type="pct"/>
            <w:gridSpan w:val="2"/>
            <w:noWrap/>
            <w:tcMar>
              <w:top w:w="15" w:type="dxa"/>
              <w:left w:w="15" w:type="dxa"/>
              <w:bottom w:w="0" w:type="dxa"/>
              <w:right w:w="15" w:type="dxa"/>
            </w:tcMar>
            <w:vAlign w:val="center"/>
          </w:tcPr>
          <w:p w:rsidR="007B4C4E" w:rsidRPr="007B4C4E" w:rsidRDefault="007B4C4E" w:rsidP="007B4C4E">
            <w:pPr>
              <w:jc w:val="right"/>
              <w:rPr>
                <w:sz w:val="22"/>
                <w:szCs w:val="22"/>
              </w:rPr>
            </w:pPr>
            <w:r w:rsidRPr="007B4C4E">
              <w:rPr>
                <w:sz w:val="22"/>
                <w:szCs w:val="22"/>
              </w:rPr>
              <w:t xml:space="preserve">      (тыс. рублей)</w:t>
            </w:r>
          </w:p>
        </w:tc>
      </w:tr>
      <w:tr w:rsidR="007B4C4E" w:rsidRPr="007B4C4E" w:rsidTr="00F73356">
        <w:trPr>
          <w:trHeight w:val="55"/>
          <w:tblHeader/>
        </w:trPr>
        <w:tc>
          <w:tcPr>
            <w:tcW w:w="1498" w:type="pct"/>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7B4C4E" w:rsidRPr="007B4C4E" w:rsidRDefault="007B4C4E" w:rsidP="007B4C4E">
            <w:pPr>
              <w:jc w:val="center"/>
            </w:pPr>
            <w:r w:rsidRPr="007B4C4E">
              <w:t>Код</w:t>
            </w:r>
          </w:p>
        </w:tc>
        <w:tc>
          <w:tcPr>
            <w:tcW w:w="2726" w:type="pct"/>
            <w:gridSpan w:val="3"/>
            <w:tcBorders>
              <w:top w:val="single" w:sz="4" w:space="0" w:color="auto"/>
              <w:left w:val="nil"/>
              <w:bottom w:val="nil"/>
              <w:right w:val="single" w:sz="4" w:space="0" w:color="auto"/>
            </w:tcBorders>
            <w:tcMar>
              <w:top w:w="15" w:type="dxa"/>
              <w:left w:w="15" w:type="dxa"/>
              <w:bottom w:w="0" w:type="dxa"/>
              <w:right w:w="15" w:type="dxa"/>
            </w:tcMar>
            <w:vAlign w:val="center"/>
          </w:tcPr>
          <w:p w:rsidR="007B4C4E" w:rsidRPr="007B4C4E" w:rsidRDefault="007B4C4E" w:rsidP="007B4C4E">
            <w:pPr>
              <w:jc w:val="center"/>
            </w:pPr>
            <w:r w:rsidRPr="007B4C4E">
              <w:t>Наименование дохода</w:t>
            </w:r>
          </w:p>
        </w:tc>
        <w:tc>
          <w:tcPr>
            <w:tcW w:w="776" w:type="pct"/>
            <w:tcBorders>
              <w:top w:val="single" w:sz="4" w:space="0" w:color="auto"/>
              <w:left w:val="nil"/>
              <w:bottom w:val="nil"/>
              <w:right w:val="single" w:sz="4" w:space="0" w:color="auto"/>
            </w:tcBorders>
            <w:tcMar>
              <w:top w:w="15" w:type="dxa"/>
              <w:left w:w="15" w:type="dxa"/>
              <w:bottom w:w="0" w:type="dxa"/>
              <w:right w:w="15" w:type="dxa"/>
            </w:tcMar>
            <w:vAlign w:val="center"/>
          </w:tcPr>
          <w:p w:rsidR="007B4C4E" w:rsidRPr="007B4C4E" w:rsidRDefault="007B4C4E" w:rsidP="007B4C4E">
            <w:pPr>
              <w:jc w:val="center"/>
            </w:pPr>
            <w:r w:rsidRPr="007B4C4E">
              <w:t>Сумма</w:t>
            </w:r>
          </w:p>
        </w:tc>
      </w:tr>
    </w:tbl>
    <w:p w:rsidR="007B4C4E" w:rsidRPr="007B4C4E" w:rsidRDefault="007B4C4E" w:rsidP="007B4C4E">
      <w:pPr>
        <w:rPr>
          <w:sz w:val="2"/>
          <w:szCs w:val="24"/>
        </w:rPr>
      </w:pPr>
    </w:p>
    <w:tbl>
      <w:tblPr>
        <w:tblW w:w="10440" w:type="dxa"/>
        <w:tblInd w:w="-705" w:type="dxa"/>
        <w:tblLayout w:type="fixed"/>
        <w:tblCellMar>
          <w:left w:w="0" w:type="dxa"/>
          <w:right w:w="0" w:type="dxa"/>
        </w:tblCellMar>
        <w:tblLook w:val="0000" w:firstRow="0" w:lastRow="0" w:firstColumn="0" w:lastColumn="0" w:noHBand="0" w:noVBand="0"/>
      </w:tblPr>
      <w:tblGrid>
        <w:gridCol w:w="3130"/>
        <w:gridCol w:w="5670"/>
        <w:gridCol w:w="1640"/>
      </w:tblGrid>
      <w:tr w:rsidR="007B4C4E" w:rsidRPr="007B4C4E" w:rsidTr="00F73356">
        <w:trPr>
          <w:trHeight w:val="55"/>
          <w:tblHeader/>
        </w:trPr>
        <w:tc>
          <w:tcPr>
            <w:tcW w:w="313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B4C4E" w:rsidRPr="007B4C4E" w:rsidRDefault="007B4C4E" w:rsidP="007B4C4E">
            <w:pPr>
              <w:jc w:val="center"/>
            </w:pPr>
            <w:r w:rsidRPr="007B4C4E">
              <w:t>1</w:t>
            </w:r>
          </w:p>
        </w:tc>
        <w:tc>
          <w:tcPr>
            <w:tcW w:w="567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4C4E" w:rsidRPr="007B4C4E" w:rsidRDefault="007B4C4E" w:rsidP="007B4C4E">
            <w:pPr>
              <w:jc w:val="center"/>
            </w:pPr>
            <w:r w:rsidRPr="007B4C4E">
              <w:t>2</w:t>
            </w:r>
          </w:p>
        </w:tc>
        <w:tc>
          <w:tcPr>
            <w:tcW w:w="1640" w:type="dxa"/>
            <w:tcBorders>
              <w:top w:val="single" w:sz="4" w:space="0" w:color="auto"/>
              <w:left w:val="nil"/>
              <w:bottom w:val="single" w:sz="4" w:space="0" w:color="auto"/>
              <w:right w:val="single" w:sz="4" w:space="0" w:color="auto"/>
            </w:tcBorders>
            <w:vAlign w:val="center"/>
          </w:tcPr>
          <w:p w:rsidR="007B4C4E" w:rsidRPr="007B4C4E" w:rsidRDefault="007B4C4E" w:rsidP="007B4C4E">
            <w:pPr>
              <w:jc w:val="center"/>
            </w:pPr>
            <w:r w:rsidRPr="007B4C4E">
              <w:t>3</w:t>
            </w:r>
          </w:p>
        </w:tc>
      </w:tr>
      <w:tr w:rsidR="007B4C4E" w:rsidRPr="007B4C4E" w:rsidTr="00F73356">
        <w:trPr>
          <w:trHeight w:val="65"/>
        </w:trPr>
        <w:tc>
          <w:tcPr>
            <w:tcW w:w="3130" w:type="dxa"/>
            <w:shd w:val="clear" w:color="auto" w:fill="FFFFFF"/>
            <w:tcMar>
              <w:top w:w="15" w:type="dxa"/>
              <w:left w:w="15" w:type="dxa"/>
              <w:bottom w:w="0" w:type="dxa"/>
              <w:right w:w="15" w:type="dxa"/>
            </w:tcMar>
          </w:tcPr>
          <w:p w:rsidR="007B4C4E" w:rsidRPr="007B4C4E" w:rsidRDefault="007B4C4E" w:rsidP="007B4C4E">
            <w:pPr>
              <w:jc w:val="center"/>
              <w:rPr>
                <w:b/>
              </w:rPr>
            </w:pPr>
            <w:r w:rsidRPr="007B4C4E">
              <w:rPr>
                <w:b/>
              </w:rPr>
              <w:t>2 02 00000 00 0000 000</w:t>
            </w:r>
          </w:p>
        </w:tc>
        <w:tc>
          <w:tcPr>
            <w:tcW w:w="5670" w:type="dxa"/>
            <w:shd w:val="clear" w:color="auto" w:fill="FFFFFF"/>
            <w:tcMar>
              <w:top w:w="15" w:type="dxa"/>
              <w:left w:w="15" w:type="dxa"/>
              <w:bottom w:w="0" w:type="dxa"/>
              <w:right w:w="15" w:type="dxa"/>
            </w:tcMar>
          </w:tcPr>
          <w:p w:rsidR="007B4C4E" w:rsidRPr="007B4C4E" w:rsidRDefault="007B4C4E" w:rsidP="007B4C4E">
            <w:pPr>
              <w:rPr>
                <w:b/>
              </w:rPr>
            </w:pPr>
            <w:r w:rsidRPr="007B4C4E">
              <w:rPr>
                <w:b/>
              </w:rPr>
              <w:t>Безвозмездные поступления от других бюджетов бюджетной системы Российской Федерации</w:t>
            </w:r>
          </w:p>
        </w:tc>
        <w:tc>
          <w:tcPr>
            <w:tcW w:w="1640" w:type="dxa"/>
            <w:shd w:val="clear" w:color="auto" w:fill="FFFFFF"/>
          </w:tcPr>
          <w:p w:rsidR="007B4C4E" w:rsidRPr="007B4C4E" w:rsidRDefault="007B4C4E" w:rsidP="007B4C4E">
            <w:pPr>
              <w:jc w:val="center"/>
              <w:rPr>
                <w:b/>
                <w:bCs/>
              </w:rPr>
            </w:pPr>
            <w:r w:rsidRPr="007B4C4E">
              <w:rPr>
                <w:b/>
                <w:bCs/>
              </w:rPr>
              <w:t>3961,3</w:t>
            </w: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p>
        </w:tc>
        <w:tc>
          <w:tcPr>
            <w:tcW w:w="1640" w:type="dxa"/>
            <w:vAlign w:val="bottom"/>
          </w:tcPr>
          <w:p w:rsidR="007B4C4E" w:rsidRPr="007B4C4E" w:rsidRDefault="007B4C4E" w:rsidP="007B4C4E">
            <w:pPr>
              <w:jc w:val="center"/>
              <w:rPr>
                <w:color w:val="0000FF"/>
              </w:rPr>
            </w:pP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rPr>
                <w:b/>
              </w:rPr>
            </w:pPr>
            <w:r w:rsidRPr="007B4C4E">
              <w:rPr>
                <w:b/>
              </w:rPr>
              <w:t>2 02 01000 00 0000 151</w:t>
            </w:r>
          </w:p>
        </w:tc>
        <w:tc>
          <w:tcPr>
            <w:tcW w:w="5670" w:type="dxa"/>
            <w:tcMar>
              <w:top w:w="15" w:type="dxa"/>
              <w:left w:w="15" w:type="dxa"/>
              <w:bottom w:w="0" w:type="dxa"/>
              <w:right w:w="15" w:type="dxa"/>
            </w:tcMar>
          </w:tcPr>
          <w:p w:rsidR="007B4C4E" w:rsidRPr="007B4C4E" w:rsidRDefault="007B4C4E" w:rsidP="007B4C4E">
            <w:pPr>
              <w:jc w:val="both"/>
              <w:rPr>
                <w:b/>
              </w:rPr>
            </w:pPr>
            <w:r w:rsidRPr="007B4C4E">
              <w:rPr>
                <w:b/>
              </w:rPr>
              <w:t>Дотации бюджетам субъектов Российской Федерации и муниципальных образований</w:t>
            </w:r>
          </w:p>
        </w:tc>
        <w:tc>
          <w:tcPr>
            <w:tcW w:w="1640" w:type="dxa"/>
            <w:vAlign w:val="bottom"/>
          </w:tcPr>
          <w:p w:rsidR="007B4C4E" w:rsidRPr="007B4C4E" w:rsidRDefault="007B4C4E" w:rsidP="007B4C4E">
            <w:pPr>
              <w:jc w:val="center"/>
              <w:rPr>
                <w:b/>
                <w:color w:val="000000"/>
              </w:rPr>
            </w:pPr>
            <w:r w:rsidRPr="007B4C4E">
              <w:rPr>
                <w:b/>
                <w:color w:val="000000"/>
              </w:rPr>
              <w:t>3961,3</w:t>
            </w: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p>
        </w:tc>
        <w:tc>
          <w:tcPr>
            <w:tcW w:w="1640" w:type="dxa"/>
            <w:vAlign w:val="bottom"/>
          </w:tcPr>
          <w:p w:rsidR="007B4C4E" w:rsidRPr="007B4C4E" w:rsidRDefault="007B4C4E" w:rsidP="007B4C4E">
            <w:pPr>
              <w:jc w:val="center"/>
              <w:rPr>
                <w:color w:val="0000FF"/>
              </w:rPr>
            </w:pP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r w:rsidRPr="007B4C4E">
              <w:t>2 02 01001 10 0000 151</w:t>
            </w:r>
          </w:p>
        </w:tc>
        <w:tc>
          <w:tcPr>
            <w:tcW w:w="5670" w:type="dxa"/>
            <w:tcMar>
              <w:top w:w="15" w:type="dxa"/>
              <w:left w:w="15" w:type="dxa"/>
              <w:bottom w:w="0" w:type="dxa"/>
              <w:right w:w="15" w:type="dxa"/>
            </w:tcMar>
          </w:tcPr>
          <w:p w:rsidR="007B4C4E" w:rsidRPr="007B4C4E" w:rsidRDefault="007B4C4E" w:rsidP="007B4C4E">
            <w:pPr>
              <w:jc w:val="both"/>
            </w:pPr>
            <w:r w:rsidRPr="007B4C4E">
              <w:t>Дотации бюджетам поселений на выравнивание бюджетной обеспеченности</w:t>
            </w:r>
          </w:p>
        </w:tc>
        <w:tc>
          <w:tcPr>
            <w:tcW w:w="1640" w:type="dxa"/>
            <w:vAlign w:val="bottom"/>
          </w:tcPr>
          <w:p w:rsidR="007B4C4E" w:rsidRPr="007B4C4E" w:rsidRDefault="007B4C4E" w:rsidP="007B4C4E">
            <w:pPr>
              <w:jc w:val="center"/>
              <w:rPr>
                <w:color w:val="000000"/>
              </w:rPr>
            </w:pPr>
            <w:r w:rsidRPr="007B4C4E">
              <w:rPr>
                <w:color w:val="000000"/>
              </w:rPr>
              <w:t>449,5</w:t>
            </w:r>
          </w:p>
          <w:p w:rsidR="007B4C4E" w:rsidRPr="007B4C4E" w:rsidRDefault="007B4C4E" w:rsidP="007B4C4E">
            <w:pPr>
              <w:jc w:val="center"/>
              <w:rPr>
                <w:color w:val="000000"/>
              </w:rPr>
            </w:pPr>
          </w:p>
          <w:p w:rsidR="007B4C4E" w:rsidRPr="007B4C4E" w:rsidRDefault="007B4C4E" w:rsidP="007B4C4E">
            <w:pPr>
              <w:jc w:val="center"/>
              <w:rPr>
                <w:color w:val="000000"/>
              </w:rPr>
            </w:pP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p>
        </w:tc>
        <w:tc>
          <w:tcPr>
            <w:tcW w:w="1640" w:type="dxa"/>
            <w:vAlign w:val="bottom"/>
          </w:tcPr>
          <w:p w:rsidR="007B4C4E" w:rsidRPr="007B4C4E" w:rsidRDefault="007B4C4E" w:rsidP="007B4C4E">
            <w:pPr>
              <w:jc w:val="center"/>
              <w:rPr>
                <w:color w:val="000000"/>
              </w:rPr>
            </w:pP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r w:rsidRPr="007B4C4E">
              <w:t>2 02 02999 10 0000 151</w:t>
            </w:r>
          </w:p>
        </w:tc>
        <w:tc>
          <w:tcPr>
            <w:tcW w:w="5670" w:type="dxa"/>
            <w:tcMar>
              <w:top w:w="15" w:type="dxa"/>
              <w:left w:w="15" w:type="dxa"/>
              <w:bottom w:w="0" w:type="dxa"/>
              <w:right w:w="15" w:type="dxa"/>
            </w:tcMar>
          </w:tcPr>
          <w:p w:rsidR="007B4C4E" w:rsidRPr="007B4C4E" w:rsidRDefault="007B4C4E" w:rsidP="007B4C4E">
            <w:pPr>
              <w:jc w:val="both"/>
            </w:pPr>
            <w:r w:rsidRPr="007B4C4E">
              <w:t>Прочие субсидии бюджетам поселений  всего в том числе:</w:t>
            </w:r>
          </w:p>
          <w:p w:rsidR="007B4C4E" w:rsidRPr="007B4C4E" w:rsidRDefault="007B4C4E" w:rsidP="007B4C4E">
            <w:pPr>
              <w:jc w:val="both"/>
            </w:pPr>
          </w:p>
        </w:tc>
        <w:tc>
          <w:tcPr>
            <w:tcW w:w="1640" w:type="dxa"/>
            <w:vAlign w:val="bottom"/>
          </w:tcPr>
          <w:p w:rsidR="007B4C4E" w:rsidRPr="007B4C4E" w:rsidRDefault="007B4C4E" w:rsidP="007B4C4E">
            <w:pPr>
              <w:jc w:val="center"/>
              <w:rPr>
                <w:color w:val="000000"/>
              </w:rPr>
            </w:pPr>
            <w:r w:rsidRPr="007B4C4E">
              <w:rPr>
                <w:color w:val="000000"/>
              </w:rPr>
              <w:t>3326,2</w:t>
            </w: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r w:rsidRPr="007B4C4E">
              <w:t>- капитальный ремонт, ремонт автомобильных дорог общего пользования населенных пунктов</w:t>
            </w:r>
          </w:p>
        </w:tc>
        <w:tc>
          <w:tcPr>
            <w:tcW w:w="1640" w:type="dxa"/>
            <w:vAlign w:val="bottom"/>
          </w:tcPr>
          <w:p w:rsidR="007B4C4E" w:rsidRPr="007B4C4E" w:rsidRDefault="007B4C4E" w:rsidP="007B4C4E">
            <w:pPr>
              <w:jc w:val="center"/>
              <w:rPr>
                <w:color w:val="000000"/>
              </w:rPr>
            </w:pPr>
            <w:r w:rsidRPr="007B4C4E">
              <w:rPr>
                <w:color w:val="000000"/>
              </w:rPr>
              <w:t>2000,0</w:t>
            </w: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p>
        </w:tc>
        <w:tc>
          <w:tcPr>
            <w:tcW w:w="1640" w:type="dxa"/>
            <w:vAlign w:val="bottom"/>
          </w:tcPr>
          <w:p w:rsidR="007B4C4E" w:rsidRPr="007B4C4E" w:rsidRDefault="007B4C4E" w:rsidP="007B4C4E">
            <w:pPr>
              <w:jc w:val="center"/>
              <w:rPr>
                <w:color w:val="000000"/>
              </w:rPr>
            </w:pP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tc>
        <w:tc>
          <w:tcPr>
            <w:tcW w:w="5670" w:type="dxa"/>
            <w:tcMar>
              <w:top w:w="15" w:type="dxa"/>
              <w:left w:w="15" w:type="dxa"/>
              <w:bottom w:w="0" w:type="dxa"/>
              <w:right w:w="15" w:type="dxa"/>
            </w:tcMar>
          </w:tcPr>
          <w:p w:rsidR="007B4C4E" w:rsidRPr="007B4C4E" w:rsidRDefault="007B4C4E" w:rsidP="007B4C4E">
            <w:pPr>
              <w:jc w:val="both"/>
            </w:pPr>
            <w:r w:rsidRPr="007B4C4E">
              <w:t xml:space="preserve"> - проведение мероприятий по подготовке систем водоснабжения, водоотведения, а также организации благоустройства территорий поселений  к осенне-зимнему периоду и приобретение специализированной техники для организации водоснабжения, водоотведения, сбора и вывоза мусора</w:t>
            </w:r>
          </w:p>
        </w:tc>
        <w:tc>
          <w:tcPr>
            <w:tcW w:w="1640" w:type="dxa"/>
            <w:vAlign w:val="bottom"/>
          </w:tcPr>
          <w:p w:rsidR="007B4C4E" w:rsidRPr="007B4C4E" w:rsidRDefault="007B4C4E" w:rsidP="007B4C4E">
            <w:pPr>
              <w:jc w:val="center"/>
              <w:rPr>
                <w:color w:val="000000"/>
              </w:rPr>
            </w:pPr>
            <w:r w:rsidRPr="007B4C4E">
              <w:rPr>
                <w:color w:val="000000"/>
              </w:rPr>
              <w:t>226,0</w:t>
            </w: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p>
        </w:tc>
        <w:tc>
          <w:tcPr>
            <w:tcW w:w="1640" w:type="dxa"/>
            <w:vAlign w:val="bottom"/>
          </w:tcPr>
          <w:p w:rsidR="007B4C4E" w:rsidRPr="007B4C4E" w:rsidRDefault="007B4C4E" w:rsidP="007B4C4E">
            <w:pPr>
              <w:jc w:val="center"/>
              <w:rPr>
                <w:color w:val="000000"/>
              </w:rPr>
            </w:pP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r w:rsidRPr="007B4C4E">
              <w:t>- поэтапное повышение уровня средней заработной платы работников муниципальных учреждений до средней заработной платы по Краснодарскому краю</w:t>
            </w:r>
          </w:p>
        </w:tc>
        <w:tc>
          <w:tcPr>
            <w:tcW w:w="1640" w:type="dxa"/>
            <w:vAlign w:val="bottom"/>
          </w:tcPr>
          <w:p w:rsidR="007B4C4E" w:rsidRPr="007B4C4E" w:rsidRDefault="007B4C4E" w:rsidP="007B4C4E">
            <w:pPr>
              <w:jc w:val="center"/>
              <w:rPr>
                <w:color w:val="000000"/>
              </w:rPr>
            </w:pPr>
            <w:r w:rsidRPr="007B4C4E">
              <w:rPr>
                <w:color w:val="000000"/>
              </w:rPr>
              <w:t>1100,2</w:t>
            </w:r>
          </w:p>
        </w:tc>
      </w:tr>
      <w:tr w:rsidR="007B4C4E" w:rsidRPr="007B4C4E" w:rsidTr="00F73356">
        <w:trPr>
          <w:trHeight w:val="65"/>
        </w:trPr>
        <w:tc>
          <w:tcPr>
            <w:tcW w:w="3130" w:type="dxa"/>
            <w:tcMar>
              <w:top w:w="15" w:type="dxa"/>
              <w:left w:w="15" w:type="dxa"/>
              <w:bottom w:w="0" w:type="dxa"/>
              <w:right w:w="15" w:type="dxa"/>
            </w:tcMar>
          </w:tcPr>
          <w:p w:rsidR="007B4C4E" w:rsidRPr="007B4C4E" w:rsidRDefault="007B4C4E" w:rsidP="007B4C4E">
            <w:pPr>
              <w:jc w:val="center"/>
            </w:pPr>
          </w:p>
        </w:tc>
        <w:tc>
          <w:tcPr>
            <w:tcW w:w="5670" w:type="dxa"/>
            <w:tcMar>
              <w:top w:w="15" w:type="dxa"/>
              <w:left w:w="15" w:type="dxa"/>
              <w:bottom w:w="0" w:type="dxa"/>
              <w:right w:w="15" w:type="dxa"/>
            </w:tcMar>
          </w:tcPr>
          <w:p w:rsidR="007B4C4E" w:rsidRPr="007B4C4E" w:rsidRDefault="007B4C4E" w:rsidP="007B4C4E">
            <w:pPr>
              <w:jc w:val="both"/>
            </w:pPr>
          </w:p>
        </w:tc>
        <w:tc>
          <w:tcPr>
            <w:tcW w:w="1640" w:type="dxa"/>
            <w:vAlign w:val="bottom"/>
          </w:tcPr>
          <w:p w:rsidR="007B4C4E" w:rsidRPr="007B4C4E" w:rsidRDefault="007B4C4E" w:rsidP="007B4C4E">
            <w:pPr>
              <w:jc w:val="center"/>
              <w:rPr>
                <w:color w:val="000000"/>
              </w:rPr>
            </w:pPr>
          </w:p>
        </w:tc>
      </w:tr>
      <w:tr w:rsidR="007B4C4E" w:rsidRPr="007B4C4E" w:rsidTr="00F73356">
        <w:trPr>
          <w:trHeight w:val="334"/>
        </w:trPr>
        <w:tc>
          <w:tcPr>
            <w:tcW w:w="3130" w:type="dxa"/>
            <w:tcBorders>
              <w:top w:val="nil"/>
              <w:left w:val="nil"/>
              <w:bottom w:val="nil"/>
              <w:right w:val="nil"/>
            </w:tcBorders>
            <w:shd w:val="clear" w:color="auto" w:fill="FFFFFF"/>
          </w:tcPr>
          <w:p w:rsidR="007B4C4E" w:rsidRPr="007B4C4E" w:rsidRDefault="007B4C4E" w:rsidP="007B4C4E">
            <w:pPr>
              <w:ind w:left="142"/>
              <w:rPr>
                <w:b/>
                <w:szCs w:val="24"/>
              </w:rPr>
            </w:pPr>
            <w:r w:rsidRPr="007B4C4E">
              <w:rPr>
                <w:b/>
                <w:szCs w:val="24"/>
              </w:rPr>
              <w:t>2 02 03000 00 0000 151</w:t>
            </w:r>
          </w:p>
        </w:tc>
        <w:tc>
          <w:tcPr>
            <w:tcW w:w="5670" w:type="dxa"/>
            <w:tcBorders>
              <w:top w:val="nil"/>
              <w:left w:val="nil"/>
              <w:bottom w:val="nil"/>
              <w:right w:val="nil"/>
            </w:tcBorders>
            <w:shd w:val="clear" w:color="auto" w:fill="FFFFFF"/>
          </w:tcPr>
          <w:p w:rsidR="007B4C4E" w:rsidRPr="007B4C4E" w:rsidRDefault="007B4C4E" w:rsidP="007B4C4E">
            <w:pPr>
              <w:ind w:left="-324" w:firstLine="324"/>
              <w:jc w:val="both"/>
              <w:rPr>
                <w:b/>
                <w:szCs w:val="24"/>
              </w:rPr>
            </w:pPr>
            <w:r w:rsidRPr="007B4C4E">
              <w:rPr>
                <w:b/>
              </w:rPr>
              <w:t>Субвенции бюджетам субъектов Российской     ед Федерации и муниципальных образований</w:t>
            </w:r>
          </w:p>
        </w:tc>
        <w:tc>
          <w:tcPr>
            <w:tcW w:w="1640" w:type="dxa"/>
            <w:tcBorders>
              <w:top w:val="nil"/>
              <w:left w:val="nil"/>
              <w:bottom w:val="nil"/>
              <w:right w:val="nil"/>
            </w:tcBorders>
            <w:shd w:val="clear" w:color="auto" w:fill="FFFFFF"/>
            <w:vAlign w:val="bottom"/>
          </w:tcPr>
          <w:p w:rsidR="007B4C4E" w:rsidRPr="007B4C4E" w:rsidRDefault="007B4C4E" w:rsidP="007B4C4E">
            <w:pPr>
              <w:jc w:val="center"/>
              <w:rPr>
                <w:b/>
                <w:color w:val="000000"/>
                <w:highlight w:val="yellow"/>
              </w:rPr>
            </w:pPr>
            <w:r w:rsidRPr="007B4C4E">
              <w:rPr>
                <w:b/>
                <w:color w:val="000000"/>
              </w:rPr>
              <w:t>185,6</w:t>
            </w:r>
          </w:p>
        </w:tc>
      </w:tr>
      <w:tr w:rsidR="007B4C4E" w:rsidRPr="007B4C4E" w:rsidTr="00F73356">
        <w:trPr>
          <w:trHeight w:val="319"/>
        </w:trPr>
        <w:tc>
          <w:tcPr>
            <w:tcW w:w="3130" w:type="dxa"/>
            <w:tcBorders>
              <w:top w:val="nil"/>
              <w:left w:val="nil"/>
              <w:bottom w:val="nil"/>
              <w:right w:val="nil"/>
            </w:tcBorders>
          </w:tcPr>
          <w:p w:rsidR="007B4C4E" w:rsidRPr="007B4C4E" w:rsidRDefault="007B4C4E" w:rsidP="007B4C4E">
            <w:pPr>
              <w:rPr>
                <w:szCs w:val="24"/>
              </w:rPr>
            </w:pPr>
          </w:p>
        </w:tc>
        <w:tc>
          <w:tcPr>
            <w:tcW w:w="5670" w:type="dxa"/>
            <w:tcBorders>
              <w:top w:val="nil"/>
              <w:left w:val="nil"/>
              <w:bottom w:val="nil"/>
              <w:right w:val="nil"/>
            </w:tcBorders>
          </w:tcPr>
          <w:p w:rsidR="007B4C4E" w:rsidRPr="007B4C4E" w:rsidRDefault="007B4C4E" w:rsidP="007B4C4E">
            <w:pPr>
              <w:ind w:left="26"/>
              <w:jc w:val="both"/>
              <w:rPr>
                <w:szCs w:val="24"/>
              </w:rPr>
            </w:pPr>
          </w:p>
        </w:tc>
        <w:tc>
          <w:tcPr>
            <w:tcW w:w="1640" w:type="dxa"/>
            <w:tcBorders>
              <w:top w:val="nil"/>
              <w:left w:val="nil"/>
              <w:bottom w:val="nil"/>
              <w:right w:val="nil"/>
            </w:tcBorders>
            <w:vAlign w:val="bottom"/>
          </w:tcPr>
          <w:p w:rsidR="007B4C4E" w:rsidRPr="007B4C4E" w:rsidRDefault="007B4C4E" w:rsidP="007B4C4E">
            <w:pPr>
              <w:jc w:val="center"/>
              <w:rPr>
                <w:color w:val="000000"/>
                <w:highlight w:val="yellow"/>
              </w:rPr>
            </w:pPr>
          </w:p>
        </w:tc>
      </w:tr>
      <w:tr w:rsidR="007B4C4E" w:rsidRPr="007B4C4E" w:rsidTr="00F73356">
        <w:trPr>
          <w:trHeight w:val="1155"/>
        </w:trPr>
        <w:tc>
          <w:tcPr>
            <w:tcW w:w="3130" w:type="dxa"/>
            <w:tcBorders>
              <w:top w:val="nil"/>
              <w:left w:val="nil"/>
              <w:bottom w:val="nil"/>
              <w:right w:val="nil"/>
            </w:tcBorders>
          </w:tcPr>
          <w:p w:rsidR="007B4C4E" w:rsidRPr="007B4C4E" w:rsidRDefault="007B4C4E" w:rsidP="007B4C4E">
            <w:pPr>
              <w:ind w:left="142" w:hanging="142"/>
              <w:rPr>
                <w:szCs w:val="24"/>
              </w:rPr>
            </w:pPr>
            <w:r w:rsidRPr="007B4C4E">
              <w:rPr>
                <w:szCs w:val="24"/>
              </w:rPr>
              <w:t xml:space="preserve">  2 02 03015 10 0000 151</w:t>
            </w:r>
          </w:p>
        </w:tc>
        <w:tc>
          <w:tcPr>
            <w:tcW w:w="5670" w:type="dxa"/>
            <w:tcBorders>
              <w:top w:val="nil"/>
              <w:left w:val="nil"/>
              <w:bottom w:val="nil"/>
              <w:right w:val="nil"/>
            </w:tcBorders>
          </w:tcPr>
          <w:p w:rsidR="007B4C4E" w:rsidRPr="007B4C4E" w:rsidRDefault="007B4C4E" w:rsidP="007B4C4E">
            <w:pPr>
              <w:ind w:left="26"/>
            </w:pPr>
            <w:r w:rsidRPr="007B4C4E">
              <w:t>Субвенции бюджетам поселений на осуществление первичного воинского учета на территориях, где отсутствуют военные комиссариаты</w:t>
            </w:r>
          </w:p>
        </w:tc>
        <w:tc>
          <w:tcPr>
            <w:tcW w:w="1640" w:type="dxa"/>
            <w:tcBorders>
              <w:top w:val="nil"/>
              <w:left w:val="nil"/>
              <w:bottom w:val="nil"/>
              <w:right w:val="nil"/>
            </w:tcBorders>
            <w:vAlign w:val="bottom"/>
          </w:tcPr>
          <w:p w:rsidR="007B4C4E" w:rsidRPr="007B4C4E" w:rsidRDefault="007B4C4E" w:rsidP="007B4C4E">
            <w:pPr>
              <w:jc w:val="center"/>
              <w:rPr>
                <w:color w:val="000000"/>
                <w:highlight w:val="yellow"/>
              </w:rPr>
            </w:pPr>
            <w:r w:rsidRPr="007B4C4E">
              <w:rPr>
                <w:color w:val="000000"/>
              </w:rPr>
              <w:t>181,8</w:t>
            </w:r>
          </w:p>
        </w:tc>
      </w:tr>
      <w:tr w:rsidR="007B4C4E" w:rsidRPr="007B4C4E" w:rsidTr="00F73356">
        <w:trPr>
          <w:trHeight w:val="334"/>
        </w:trPr>
        <w:tc>
          <w:tcPr>
            <w:tcW w:w="3130" w:type="dxa"/>
            <w:tcBorders>
              <w:top w:val="nil"/>
              <w:left w:val="nil"/>
              <w:bottom w:val="nil"/>
              <w:right w:val="nil"/>
            </w:tcBorders>
          </w:tcPr>
          <w:p w:rsidR="007B4C4E" w:rsidRPr="007B4C4E" w:rsidRDefault="007B4C4E" w:rsidP="007B4C4E">
            <w:pPr>
              <w:rPr>
                <w:szCs w:val="24"/>
              </w:rPr>
            </w:pPr>
          </w:p>
        </w:tc>
        <w:tc>
          <w:tcPr>
            <w:tcW w:w="5670" w:type="dxa"/>
            <w:tcBorders>
              <w:top w:val="nil"/>
              <w:left w:val="nil"/>
              <w:bottom w:val="nil"/>
              <w:right w:val="nil"/>
            </w:tcBorders>
            <w:vAlign w:val="bottom"/>
          </w:tcPr>
          <w:p w:rsidR="007B4C4E" w:rsidRPr="007B4C4E" w:rsidRDefault="007B4C4E" w:rsidP="007B4C4E">
            <w:pPr>
              <w:ind w:left="26"/>
            </w:pPr>
          </w:p>
        </w:tc>
        <w:tc>
          <w:tcPr>
            <w:tcW w:w="1640" w:type="dxa"/>
            <w:tcBorders>
              <w:top w:val="nil"/>
              <w:left w:val="nil"/>
              <w:bottom w:val="nil"/>
              <w:right w:val="nil"/>
            </w:tcBorders>
            <w:vAlign w:val="bottom"/>
          </w:tcPr>
          <w:p w:rsidR="007B4C4E" w:rsidRPr="007B4C4E" w:rsidRDefault="007B4C4E" w:rsidP="007B4C4E">
            <w:pPr>
              <w:jc w:val="center"/>
              <w:rPr>
                <w:color w:val="000000"/>
              </w:rPr>
            </w:pPr>
          </w:p>
        </w:tc>
      </w:tr>
      <w:tr w:rsidR="007B4C4E" w:rsidRPr="007B4C4E" w:rsidTr="00F73356">
        <w:trPr>
          <w:trHeight w:val="1062"/>
        </w:trPr>
        <w:tc>
          <w:tcPr>
            <w:tcW w:w="3130" w:type="dxa"/>
            <w:tcBorders>
              <w:top w:val="nil"/>
              <w:left w:val="nil"/>
              <w:bottom w:val="nil"/>
              <w:right w:val="nil"/>
            </w:tcBorders>
          </w:tcPr>
          <w:p w:rsidR="007B4C4E" w:rsidRPr="007B4C4E" w:rsidRDefault="007B4C4E" w:rsidP="007B4C4E">
            <w:pPr>
              <w:rPr>
                <w:szCs w:val="24"/>
              </w:rPr>
            </w:pPr>
            <w:r w:rsidRPr="007B4C4E">
              <w:rPr>
                <w:szCs w:val="24"/>
              </w:rPr>
              <w:lastRenderedPageBreak/>
              <w:t xml:space="preserve">  2 02 03024 10 0000 151</w:t>
            </w:r>
          </w:p>
        </w:tc>
        <w:tc>
          <w:tcPr>
            <w:tcW w:w="5670" w:type="dxa"/>
            <w:tcBorders>
              <w:top w:val="nil"/>
              <w:left w:val="nil"/>
              <w:bottom w:val="nil"/>
              <w:right w:val="nil"/>
            </w:tcBorders>
          </w:tcPr>
          <w:p w:rsidR="007B4C4E" w:rsidRPr="007B4C4E" w:rsidRDefault="007B4C4E" w:rsidP="007B4C4E">
            <w:pPr>
              <w:ind w:left="26"/>
            </w:pPr>
            <w:r w:rsidRPr="007B4C4E">
              <w:t>Субвенции бюджетам поселений на выполнение передаваемых полномочий субъектов Российской Федерации</w:t>
            </w:r>
          </w:p>
        </w:tc>
        <w:tc>
          <w:tcPr>
            <w:tcW w:w="1640" w:type="dxa"/>
            <w:tcBorders>
              <w:top w:val="nil"/>
              <w:left w:val="nil"/>
              <w:bottom w:val="nil"/>
              <w:right w:val="nil"/>
            </w:tcBorders>
            <w:vAlign w:val="bottom"/>
          </w:tcPr>
          <w:p w:rsidR="007B4C4E" w:rsidRPr="007B4C4E" w:rsidRDefault="007B4C4E" w:rsidP="007B4C4E">
            <w:pPr>
              <w:jc w:val="center"/>
              <w:rPr>
                <w:color w:val="000000"/>
              </w:rPr>
            </w:pPr>
            <w:r w:rsidRPr="007B4C4E">
              <w:rPr>
                <w:color w:val="000000"/>
              </w:rPr>
              <w:t>3,8»</w:t>
            </w:r>
          </w:p>
        </w:tc>
      </w:tr>
    </w:tbl>
    <w:p w:rsidR="007B4C4E" w:rsidRPr="007B4C4E" w:rsidRDefault="007B4C4E" w:rsidP="007B4C4E">
      <w:pPr>
        <w:ind w:left="-720"/>
      </w:pPr>
    </w:p>
    <w:p w:rsidR="007B4C4E" w:rsidRPr="007B4C4E" w:rsidRDefault="007B4C4E" w:rsidP="007B4C4E">
      <w:pPr>
        <w:ind w:left="-720"/>
      </w:pPr>
    </w:p>
    <w:p w:rsidR="007B4C4E" w:rsidRPr="007B4C4E" w:rsidRDefault="007B4C4E" w:rsidP="007B4C4E">
      <w:pPr>
        <w:ind w:left="-720"/>
      </w:pPr>
    </w:p>
    <w:p w:rsidR="007B4C4E" w:rsidRPr="007B4C4E" w:rsidRDefault="007B4C4E" w:rsidP="007B4C4E">
      <w:pPr>
        <w:ind w:left="-720"/>
        <w:rPr>
          <w:color w:val="000000"/>
        </w:rPr>
      </w:pPr>
      <w:r w:rsidRPr="007B4C4E">
        <w:rPr>
          <w:color w:val="000000"/>
        </w:rPr>
        <w:t>Глава Отрадненского сельского поселения</w:t>
      </w:r>
    </w:p>
    <w:p w:rsidR="007B4C4E" w:rsidRPr="007B4C4E" w:rsidRDefault="007B4C4E" w:rsidP="007B4C4E">
      <w:pPr>
        <w:ind w:left="-720"/>
        <w:rPr>
          <w:color w:val="000000"/>
          <w:sz w:val="24"/>
          <w:szCs w:val="24"/>
        </w:rPr>
      </w:pPr>
      <w:r w:rsidRPr="007B4C4E">
        <w:rPr>
          <w:color w:val="000000"/>
        </w:rPr>
        <w:t>Тихорецкого района                                                                                        Г.Г.Денисенко</w:t>
      </w:r>
    </w:p>
    <w:p w:rsidR="007B4C4E" w:rsidRDefault="007B4C4E" w:rsidP="006627C6">
      <w:pPr>
        <w:jc w:val="both"/>
        <w:rPr>
          <w:szCs w:val="20"/>
        </w:rPr>
      </w:pPr>
    </w:p>
    <w:p w:rsidR="007B4C4E" w:rsidRDefault="007B4C4E" w:rsidP="006627C6">
      <w:pPr>
        <w:jc w:val="both"/>
        <w:rPr>
          <w:szCs w:val="20"/>
        </w:rPr>
      </w:pPr>
    </w:p>
    <w:p w:rsidR="007B4C4E" w:rsidRDefault="007B4C4E" w:rsidP="007B4C4E">
      <w:pPr>
        <w:rPr>
          <w:szCs w:val="20"/>
        </w:rPr>
      </w:pPr>
    </w:p>
    <w:p w:rsidR="007B4C4E" w:rsidRDefault="007B4C4E" w:rsidP="007B4C4E">
      <w:pPr>
        <w:rPr>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7B4C4E" w:rsidTr="00F73356">
        <w:tc>
          <w:tcPr>
            <w:tcW w:w="4927" w:type="dxa"/>
            <w:tcBorders>
              <w:top w:val="nil"/>
              <w:left w:val="nil"/>
              <w:bottom w:val="nil"/>
              <w:right w:val="nil"/>
            </w:tcBorders>
          </w:tcPr>
          <w:p w:rsidR="007B4C4E" w:rsidRPr="007D37D0" w:rsidRDefault="007B4C4E" w:rsidP="00F73356">
            <w:pPr>
              <w:jc w:val="right"/>
              <w:rPr>
                <w:sz w:val="24"/>
                <w:szCs w:val="24"/>
              </w:rPr>
            </w:pPr>
          </w:p>
        </w:tc>
        <w:tc>
          <w:tcPr>
            <w:tcW w:w="4927" w:type="dxa"/>
            <w:tcBorders>
              <w:top w:val="nil"/>
              <w:left w:val="nil"/>
              <w:bottom w:val="nil"/>
              <w:right w:val="nil"/>
            </w:tcBorders>
          </w:tcPr>
          <w:p w:rsidR="007B4C4E" w:rsidRDefault="007B4C4E" w:rsidP="00F73356">
            <w:pPr>
              <w:jc w:val="center"/>
            </w:pPr>
            <w:r>
              <w:t>ПРИЛОЖЕНИЕ №3</w:t>
            </w:r>
          </w:p>
          <w:p w:rsidR="007B4C4E" w:rsidRDefault="007B4C4E" w:rsidP="00F73356">
            <w:pPr>
              <w:jc w:val="center"/>
            </w:pPr>
            <w:r>
              <w:t xml:space="preserve"> к решению Совета Отрадненского сельского поселения </w:t>
            </w:r>
          </w:p>
          <w:p w:rsidR="007B4C4E" w:rsidRDefault="007B4C4E" w:rsidP="00F73356">
            <w:pPr>
              <w:jc w:val="center"/>
            </w:pPr>
            <w:r>
              <w:t>Тихорецкого района</w:t>
            </w:r>
          </w:p>
          <w:p w:rsidR="007B4C4E" w:rsidRDefault="007B4C4E" w:rsidP="00F73356">
            <w:pPr>
              <w:jc w:val="center"/>
            </w:pPr>
            <w:r>
              <w:t xml:space="preserve">от </w:t>
            </w:r>
          </w:p>
          <w:p w:rsidR="007B4C4E" w:rsidRPr="00ED4787" w:rsidRDefault="007B4C4E" w:rsidP="00F73356">
            <w:pPr>
              <w:jc w:val="center"/>
            </w:pPr>
            <w:r>
              <w:t>«</w:t>
            </w:r>
            <w:r w:rsidRPr="00ED4787">
              <w:t>ПРИЛОЖЕНИЕ №</w:t>
            </w:r>
            <w:r>
              <w:t xml:space="preserve"> </w:t>
            </w:r>
            <w:r w:rsidRPr="00ED4787">
              <w:t>5</w:t>
            </w:r>
          </w:p>
          <w:p w:rsidR="007B4C4E" w:rsidRDefault="007B4C4E" w:rsidP="00F73356">
            <w:pPr>
              <w:jc w:val="center"/>
            </w:pPr>
            <w:r>
              <w:t>к</w:t>
            </w:r>
            <w:r w:rsidRPr="00ED4787">
              <w:t xml:space="preserve"> решению Совета Отрадненского</w:t>
            </w:r>
          </w:p>
          <w:p w:rsidR="007B4C4E" w:rsidRDefault="007B4C4E" w:rsidP="00F73356">
            <w:pPr>
              <w:jc w:val="center"/>
            </w:pPr>
            <w:r>
              <w:t>сельского поселения</w:t>
            </w:r>
          </w:p>
          <w:p w:rsidR="007B4C4E" w:rsidRDefault="007B4C4E" w:rsidP="00F73356">
            <w:pPr>
              <w:jc w:val="center"/>
            </w:pPr>
            <w:r>
              <w:t>Тихорецкого района</w:t>
            </w:r>
          </w:p>
          <w:p w:rsidR="007B4C4E" w:rsidRDefault="007B4C4E" w:rsidP="00F73356">
            <w:pPr>
              <w:jc w:val="center"/>
            </w:pPr>
            <w:r>
              <w:t xml:space="preserve">от </w:t>
            </w:r>
          </w:p>
          <w:p w:rsidR="007B4C4E" w:rsidRPr="007D37D0" w:rsidRDefault="007B4C4E" w:rsidP="00F73356">
            <w:pPr>
              <w:jc w:val="center"/>
              <w:rPr>
                <w:sz w:val="24"/>
                <w:szCs w:val="24"/>
              </w:rPr>
            </w:pPr>
          </w:p>
        </w:tc>
      </w:tr>
    </w:tbl>
    <w:p w:rsidR="007B4C4E" w:rsidRDefault="007B4C4E" w:rsidP="007B4C4E">
      <w:pPr>
        <w:jc w:val="right"/>
        <w:rPr>
          <w:sz w:val="24"/>
          <w:szCs w:val="24"/>
        </w:rPr>
      </w:pPr>
    </w:p>
    <w:p w:rsidR="007B4C4E" w:rsidRPr="00DF2259" w:rsidRDefault="007B4C4E" w:rsidP="007B4C4E">
      <w:pPr>
        <w:jc w:val="right"/>
        <w:rPr>
          <w:sz w:val="24"/>
          <w:szCs w:val="24"/>
        </w:rPr>
      </w:pPr>
    </w:p>
    <w:p w:rsidR="007B4C4E" w:rsidRPr="007F3305" w:rsidRDefault="007B4C4E" w:rsidP="007B4C4E">
      <w:pPr>
        <w:ind w:firstLine="540"/>
        <w:jc w:val="center"/>
        <w:rPr>
          <w:b/>
          <w:bCs/>
        </w:rPr>
      </w:pPr>
      <w:r w:rsidRPr="007F3305">
        <w:rPr>
          <w:b/>
          <w:bCs/>
        </w:rPr>
        <w:t>Распределение бюджетных ассигнований</w:t>
      </w:r>
    </w:p>
    <w:p w:rsidR="007B4C4E" w:rsidRPr="007F3305" w:rsidRDefault="007B4C4E" w:rsidP="007B4C4E">
      <w:pPr>
        <w:ind w:firstLine="540"/>
        <w:jc w:val="center"/>
        <w:rPr>
          <w:b/>
          <w:bCs/>
        </w:rPr>
      </w:pPr>
      <w:r w:rsidRPr="007F3305">
        <w:rPr>
          <w:b/>
          <w:bCs/>
        </w:rPr>
        <w:t xml:space="preserve">по разделам и подразделам классификации расходов бюджетов </w:t>
      </w:r>
    </w:p>
    <w:p w:rsidR="007B4C4E" w:rsidRPr="007F3305" w:rsidRDefault="007B4C4E" w:rsidP="007B4C4E">
      <w:pPr>
        <w:ind w:firstLine="540"/>
        <w:jc w:val="center"/>
        <w:rPr>
          <w:b/>
          <w:bCs/>
        </w:rPr>
      </w:pPr>
      <w:r>
        <w:rPr>
          <w:b/>
          <w:bCs/>
        </w:rPr>
        <w:t>на 2015</w:t>
      </w:r>
      <w:r w:rsidRPr="007F3305">
        <w:rPr>
          <w:b/>
          <w:bCs/>
        </w:rPr>
        <w:t xml:space="preserve"> год</w:t>
      </w:r>
    </w:p>
    <w:p w:rsidR="007B4C4E" w:rsidRPr="00DF2259" w:rsidRDefault="007B4C4E" w:rsidP="007B4C4E">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7B4C4E" w:rsidRPr="00DF2259" w:rsidTr="00F73356">
        <w:trPr>
          <w:trHeight w:val="465"/>
        </w:trPr>
        <w:tc>
          <w:tcPr>
            <w:tcW w:w="709" w:type="dxa"/>
            <w:vMerge w:val="restart"/>
            <w:textDirection w:val="btLr"/>
          </w:tcPr>
          <w:p w:rsidR="007B4C4E" w:rsidRPr="00DF2259" w:rsidRDefault="007B4C4E" w:rsidP="00F73356">
            <w:pPr>
              <w:ind w:left="113" w:right="113"/>
              <w:jc w:val="center"/>
            </w:pPr>
            <w:r w:rsidRPr="00DF2259">
              <w:t>Раздел</w:t>
            </w:r>
          </w:p>
        </w:tc>
        <w:tc>
          <w:tcPr>
            <w:tcW w:w="567" w:type="dxa"/>
            <w:vMerge w:val="restart"/>
            <w:textDirection w:val="btLr"/>
          </w:tcPr>
          <w:p w:rsidR="007B4C4E" w:rsidRPr="00DF2259" w:rsidRDefault="007B4C4E" w:rsidP="00F73356">
            <w:pPr>
              <w:ind w:left="113" w:right="113"/>
              <w:jc w:val="center"/>
            </w:pPr>
            <w:r w:rsidRPr="00DF2259">
              <w:t>Подраздел</w:t>
            </w:r>
          </w:p>
        </w:tc>
        <w:tc>
          <w:tcPr>
            <w:tcW w:w="3544" w:type="dxa"/>
            <w:vMerge w:val="restart"/>
          </w:tcPr>
          <w:p w:rsidR="007B4C4E" w:rsidRPr="00DF2259" w:rsidRDefault="007B4C4E" w:rsidP="00F73356">
            <w:pPr>
              <w:jc w:val="center"/>
              <w:rPr>
                <w:sz w:val="24"/>
                <w:szCs w:val="24"/>
              </w:rPr>
            </w:pPr>
            <w:r w:rsidRPr="00DF2259">
              <w:rPr>
                <w:sz w:val="24"/>
                <w:szCs w:val="24"/>
              </w:rPr>
              <w:t>Наименование</w:t>
            </w:r>
          </w:p>
        </w:tc>
        <w:tc>
          <w:tcPr>
            <w:tcW w:w="1276" w:type="dxa"/>
            <w:vMerge w:val="restart"/>
          </w:tcPr>
          <w:p w:rsidR="007B4C4E" w:rsidRPr="00DF2259" w:rsidRDefault="007B4C4E" w:rsidP="00F73356">
            <w:pPr>
              <w:jc w:val="center"/>
              <w:rPr>
                <w:sz w:val="24"/>
                <w:szCs w:val="24"/>
              </w:rPr>
            </w:pPr>
          </w:p>
          <w:p w:rsidR="007B4C4E" w:rsidRPr="00DF2259" w:rsidRDefault="007B4C4E" w:rsidP="00F73356">
            <w:pPr>
              <w:jc w:val="center"/>
              <w:rPr>
                <w:sz w:val="24"/>
                <w:szCs w:val="24"/>
              </w:rPr>
            </w:pPr>
            <w:r w:rsidRPr="00DF2259">
              <w:rPr>
                <w:sz w:val="24"/>
                <w:szCs w:val="24"/>
              </w:rPr>
              <w:t>ВСЕГО</w:t>
            </w:r>
          </w:p>
          <w:p w:rsidR="007B4C4E" w:rsidRPr="00DF2259" w:rsidRDefault="007B4C4E" w:rsidP="00F73356">
            <w:pPr>
              <w:jc w:val="center"/>
              <w:rPr>
                <w:sz w:val="20"/>
                <w:szCs w:val="20"/>
              </w:rPr>
            </w:pPr>
            <w:r>
              <w:rPr>
                <w:sz w:val="24"/>
                <w:szCs w:val="24"/>
              </w:rPr>
              <w:t>2015</w:t>
            </w:r>
            <w:r w:rsidRPr="00DF2259">
              <w:rPr>
                <w:sz w:val="24"/>
                <w:szCs w:val="24"/>
              </w:rPr>
              <w:t xml:space="preserve"> год</w:t>
            </w:r>
          </w:p>
          <w:p w:rsidR="007B4C4E" w:rsidRPr="00DF2259" w:rsidRDefault="007B4C4E" w:rsidP="00F73356">
            <w:pPr>
              <w:jc w:val="right"/>
              <w:rPr>
                <w:sz w:val="24"/>
                <w:szCs w:val="24"/>
              </w:rPr>
            </w:pPr>
          </w:p>
        </w:tc>
        <w:tc>
          <w:tcPr>
            <w:tcW w:w="3685" w:type="dxa"/>
            <w:gridSpan w:val="2"/>
          </w:tcPr>
          <w:p w:rsidR="007B4C4E" w:rsidRPr="00DF2259" w:rsidRDefault="007B4C4E" w:rsidP="00F73356">
            <w:pPr>
              <w:jc w:val="center"/>
              <w:rPr>
                <w:sz w:val="24"/>
                <w:szCs w:val="24"/>
              </w:rPr>
            </w:pPr>
            <w:r w:rsidRPr="00DF2259">
              <w:rPr>
                <w:sz w:val="24"/>
                <w:szCs w:val="24"/>
              </w:rPr>
              <w:t>в том числе:</w:t>
            </w:r>
          </w:p>
        </w:tc>
      </w:tr>
      <w:tr w:rsidR="007B4C4E" w:rsidRPr="00DF2259" w:rsidTr="00F73356">
        <w:trPr>
          <w:trHeight w:val="645"/>
        </w:trPr>
        <w:tc>
          <w:tcPr>
            <w:tcW w:w="709" w:type="dxa"/>
            <w:vMerge/>
          </w:tcPr>
          <w:p w:rsidR="007B4C4E" w:rsidRPr="00DF2259" w:rsidRDefault="007B4C4E" w:rsidP="00F73356">
            <w:pPr>
              <w:jc w:val="center"/>
              <w:rPr>
                <w:sz w:val="24"/>
                <w:szCs w:val="24"/>
              </w:rPr>
            </w:pPr>
          </w:p>
        </w:tc>
        <w:tc>
          <w:tcPr>
            <w:tcW w:w="567" w:type="dxa"/>
            <w:vMerge/>
          </w:tcPr>
          <w:p w:rsidR="007B4C4E" w:rsidRPr="00DF2259" w:rsidRDefault="007B4C4E" w:rsidP="00F73356">
            <w:pPr>
              <w:jc w:val="center"/>
              <w:rPr>
                <w:sz w:val="24"/>
                <w:szCs w:val="24"/>
              </w:rPr>
            </w:pPr>
          </w:p>
        </w:tc>
        <w:tc>
          <w:tcPr>
            <w:tcW w:w="3544" w:type="dxa"/>
            <w:vMerge/>
          </w:tcPr>
          <w:p w:rsidR="007B4C4E" w:rsidRPr="00DF2259" w:rsidRDefault="007B4C4E" w:rsidP="00F73356">
            <w:pPr>
              <w:jc w:val="center"/>
              <w:rPr>
                <w:sz w:val="24"/>
                <w:szCs w:val="24"/>
              </w:rPr>
            </w:pPr>
          </w:p>
        </w:tc>
        <w:tc>
          <w:tcPr>
            <w:tcW w:w="1276" w:type="dxa"/>
            <w:vMerge/>
          </w:tcPr>
          <w:p w:rsidR="007B4C4E" w:rsidRPr="00DF2259" w:rsidRDefault="007B4C4E" w:rsidP="00F73356">
            <w:pPr>
              <w:jc w:val="right"/>
              <w:rPr>
                <w:sz w:val="20"/>
                <w:szCs w:val="20"/>
              </w:rPr>
            </w:pPr>
          </w:p>
        </w:tc>
        <w:tc>
          <w:tcPr>
            <w:tcW w:w="1984" w:type="dxa"/>
          </w:tcPr>
          <w:p w:rsidR="007B4C4E" w:rsidRPr="00DF2259" w:rsidRDefault="007B4C4E" w:rsidP="00F73356">
            <w:pPr>
              <w:jc w:val="center"/>
              <w:rPr>
                <w:sz w:val="20"/>
                <w:szCs w:val="20"/>
              </w:rPr>
            </w:pPr>
            <w:r w:rsidRPr="00DF2259">
              <w:rPr>
                <w:sz w:val="20"/>
                <w:szCs w:val="20"/>
              </w:rPr>
              <w:t xml:space="preserve">за счет средств бюджета поселения </w:t>
            </w:r>
          </w:p>
          <w:p w:rsidR="007B4C4E" w:rsidRPr="00DF2259" w:rsidRDefault="007B4C4E" w:rsidP="00F73356">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7B4C4E" w:rsidRPr="00DF2259" w:rsidRDefault="007B4C4E" w:rsidP="00F73356">
            <w:pPr>
              <w:ind w:left="-108" w:right="-108"/>
              <w:jc w:val="center"/>
              <w:rPr>
                <w:sz w:val="20"/>
                <w:szCs w:val="20"/>
              </w:rPr>
            </w:pPr>
            <w:r w:rsidRPr="00DF2259">
              <w:rPr>
                <w:sz w:val="20"/>
                <w:szCs w:val="20"/>
              </w:rPr>
              <w:t xml:space="preserve">за счет </w:t>
            </w:r>
          </w:p>
          <w:p w:rsidR="007B4C4E" w:rsidRPr="00DF2259" w:rsidRDefault="007B4C4E" w:rsidP="00F73356">
            <w:pPr>
              <w:ind w:left="-108" w:right="-108"/>
              <w:jc w:val="center"/>
              <w:rPr>
                <w:sz w:val="20"/>
                <w:szCs w:val="20"/>
              </w:rPr>
            </w:pPr>
            <w:r w:rsidRPr="00DF2259">
              <w:rPr>
                <w:sz w:val="20"/>
                <w:szCs w:val="20"/>
              </w:rPr>
              <w:t xml:space="preserve">целевых </w:t>
            </w:r>
          </w:p>
          <w:p w:rsidR="007B4C4E" w:rsidRPr="00DF2259" w:rsidRDefault="007B4C4E" w:rsidP="00F73356">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7B4C4E" w:rsidRPr="00DF2259" w:rsidTr="00F73356">
        <w:tc>
          <w:tcPr>
            <w:tcW w:w="709" w:type="dxa"/>
          </w:tcPr>
          <w:p w:rsidR="007B4C4E" w:rsidRPr="008E7338" w:rsidRDefault="007B4C4E" w:rsidP="00F73356">
            <w:pPr>
              <w:jc w:val="center"/>
              <w:rPr>
                <w:b/>
                <w:bCs/>
                <w:sz w:val="24"/>
                <w:szCs w:val="24"/>
              </w:rPr>
            </w:pPr>
            <w:r w:rsidRPr="008E7338">
              <w:rPr>
                <w:b/>
                <w:bCs/>
                <w:sz w:val="24"/>
                <w:szCs w:val="24"/>
              </w:rPr>
              <w:t>01</w:t>
            </w:r>
          </w:p>
        </w:tc>
        <w:tc>
          <w:tcPr>
            <w:tcW w:w="567" w:type="dxa"/>
          </w:tcPr>
          <w:p w:rsidR="007B4C4E" w:rsidRPr="008E7338" w:rsidRDefault="007B4C4E" w:rsidP="00F73356">
            <w:pPr>
              <w:jc w:val="center"/>
              <w:rPr>
                <w:b/>
                <w:bCs/>
                <w:sz w:val="24"/>
                <w:szCs w:val="24"/>
              </w:rPr>
            </w:pPr>
            <w:r w:rsidRPr="008E7338">
              <w:rPr>
                <w:b/>
                <w:bCs/>
                <w:sz w:val="24"/>
                <w:szCs w:val="24"/>
              </w:rPr>
              <w:t>00</w:t>
            </w:r>
          </w:p>
        </w:tc>
        <w:tc>
          <w:tcPr>
            <w:tcW w:w="3544" w:type="dxa"/>
          </w:tcPr>
          <w:p w:rsidR="007B4C4E" w:rsidRPr="008E7338" w:rsidRDefault="007B4C4E" w:rsidP="00F73356">
            <w:pPr>
              <w:rPr>
                <w:b/>
                <w:bCs/>
                <w:sz w:val="24"/>
                <w:szCs w:val="24"/>
              </w:rPr>
            </w:pPr>
            <w:r w:rsidRPr="008E7338">
              <w:rPr>
                <w:b/>
                <w:bCs/>
                <w:sz w:val="24"/>
                <w:szCs w:val="24"/>
              </w:rPr>
              <w:t xml:space="preserve">Общегосударственные вопросы </w:t>
            </w:r>
          </w:p>
        </w:tc>
        <w:tc>
          <w:tcPr>
            <w:tcW w:w="1276" w:type="dxa"/>
          </w:tcPr>
          <w:p w:rsidR="007B4C4E" w:rsidRPr="008E7338" w:rsidRDefault="007B4C4E" w:rsidP="00F73356">
            <w:pPr>
              <w:jc w:val="center"/>
              <w:rPr>
                <w:b/>
                <w:bCs/>
                <w:color w:val="000000"/>
                <w:sz w:val="24"/>
                <w:szCs w:val="24"/>
              </w:rPr>
            </w:pPr>
            <w:r w:rsidRPr="008E7338">
              <w:rPr>
                <w:b/>
                <w:bCs/>
                <w:color w:val="000000"/>
                <w:sz w:val="24"/>
                <w:szCs w:val="24"/>
              </w:rPr>
              <w:t>3</w:t>
            </w:r>
            <w:r>
              <w:rPr>
                <w:b/>
                <w:bCs/>
                <w:color w:val="000000"/>
                <w:sz w:val="24"/>
                <w:szCs w:val="24"/>
              </w:rPr>
              <w:t>662,4</w:t>
            </w:r>
          </w:p>
        </w:tc>
        <w:tc>
          <w:tcPr>
            <w:tcW w:w="1984" w:type="dxa"/>
          </w:tcPr>
          <w:p w:rsidR="007B4C4E" w:rsidRPr="008E7338" w:rsidRDefault="007B4C4E" w:rsidP="00F73356">
            <w:pPr>
              <w:jc w:val="center"/>
              <w:rPr>
                <w:b/>
                <w:bCs/>
                <w:color w:val="000000"/>
                <w:sz w:val="24"/>
                <w:szCs w:val="24"/>
              </w:rPr>
            </w:pPr>
            <w:r w:rsidRPr="008E7338">
              <w:rPr>
                <w:b/>
                <w:bCs/>
                <w:color w:val="000000"/>
                <w:sz w:val="24"/>
                <w:szCs w:val="24"/>
              </w:rPr>
              <w:t>3</w:t>
            </w:r>
            <w:r>
              <w:rPr>
                <w:b/>
                <w:bCs/>
                <w:color w:val="000000"/>
                <w:sz w:val="24"/>
                <w:szCs w:val="24"/>
              </w:rPr>
              <w:t>658,6</w:t>
            </w:r>
          </w:p>
        </w:tc>
        <w:tc>
          <w:tcPr>
            <w:tcW w:w="1701" w:type="dxa"/>
          </w:tcPr>
          <w:p w:rsidR="007B4C4E" w:rsidRPr="008E7338" w:rsidRDefault="007B4C4E" w:rsidP="00F73356">
            <w:pPr>
              <w:jc w:val="center"/>
              <w:rPr>
                <w:b/>
                <w:bCs/>
                <w:color w:val="000000"/>
                <w:sz w:val="24"/>
                <w:szCs w:val="24"/>
              </w:rPr>
            </w:pPr>
            <w:r w:rsidRPr="008E7338">
              <w:rPr>
                <w:b/>
                <w:bCs/>
                <w:color w:val="000000"/>
                <w:sz w:val="24"/>
                <w:szCs w:val="24"/>
              </w:rPr>
              <w:t>3,</w:t>
            </w:r>
            <w:r>
              <w:rPr>
                <w:b/>
                <w:bCs/>
                <w:color w:val="000000"/>
                <w:sz w:val="24"/>
                <w:szCs w:val="24"/>
              </w:rPr>
              <w:t>8</w:t>
            </w: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01</w:t>
            </w:r>
          </w:p>
        </w:tc>
        <w:tc>
          <w:tcPr>
            <w:tcW w:w="567" w:type="dxa"/>
          </w:tcPr>
          <w:p w:rsidR="007B4C4E" w:rsidRPr="00DF2259" w:rsidRDefault="007B4C4E" w:rsidP="00F73356">
            <w:pPr>
              <w:jc w:val="center"/>
              <w:rPr>
                <w:sz w:val="24"/>
                <w:szCs w:val="24"/>
              </w:rPr>
            </w:pPr>
            <w:r w:rsidRPr="00DF2259">
              <w:rPr>
                <w:sz w:val="24"/>
                <w:szCs w:val="24"/>
              </w:rPr>
              <w:t>02</w:t>
            </w:r>
          </w:p>
        </w:tc>
        <w:tc>
          <w:tcPr>
            <w:tcW w:w="3544" w:type="dxa"/>
          </w:tcPr>
          <w:p w:rsidR="007B4C4E" w:rsidRPr="00DF2259" w:rsidRDefault="007B4C4E" w:rsidP="00F73356">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7B4C4E" w:rsidRPr="00DF2259" w:rsidRDefault="007B4C4E" w:rsidP="00F73356">
            <w:pPr>
              <w:jc w:val="center"/>
              <w:rPr>
                <w:color w:val="000000"/>
                <w:sz w:val="24"/>
                <w:szCs w:val="24"/>
              </w:rPr>
            </w:pPr>
            <w:r>
              <w:rPr>
                <w:color w:val="000000"/>
                <w:sz w:val="24"/>
                <w:szCs w:val="24"/>
              </w:rPr>
              <w:t>605,0</w:t>
            </w:r>
          </w:p>
        </w:tc>
        <w:tc>
          <w:tcPr>
            <w:tcW w:w="1984" w:type="dxa"/>
          </w:tcPr>
          <w:p w:rsidR="007B4C4E" w:rsidRPr="00DF2259" w:rsidRDefault="007B4C4E" w:rsidP="00F73356">
            <w:pPr>
              <w:jc w:val="center"/>
              <w:rPr>
                <w:color w:val="000000"/>
                <w:sz w:val="24"/>
                <w:szCs w:val="24"/>
              </w:rPr>
            </w:pPr>
            <w:r>
              <w:rPr>
                <w:color w:val="000000"/>
                <w:sz w:val="24"/>
                <w:szCs w:val="24"/>
              </w:rPr>
              <w:t>605,0</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Borders>
              <w:top w:val="nil"/>
            </w:tcBorders>
          </w:tcPr>
          <w:p w:rsidR="007B4C4E" w:rsidRPr="00DF2259" w:rsidRDefault="007B4C4E" w:rsidP="00F73356">
            <w:pPr>
              <w:jc w:val="center"/>
              <w:rPr>
                <w:sz w:val="24"/>
                <w:szCs w:val="24"/>
              </w:rPr>
            </w:pPr>
            <w:r w:rsidRPr="00DF2259">
              <w:rPr>
                <w:sz w:val="24"/>
                <w:szCs w:val="24"/>
              </w:rPr>
              <w:t>01</w:t>
            </w:r>
          </w:p>
        </w:tc>
        <w:tc>
          <w:tcPr>
            <w:tcW w:w="567" w:type="dxa"/>
            <w:tcBorders>
              <w:top w:val="nil"/>
            </w:tcBorders>
          </w:tcPr>
          <w:p w:rsidR="007B4C4E" w:rsidRPr="00DF2259" w:rsidRDefault="007B4C4E" w:rsidP="00F73356">
            <w:pPr>
              <w:jc w:val="center"/>
              <w:rPr>
                <w:sz w:val="24"/>
                <w:szCs w:val="24"/>
              </w:rPr>
            </w:pPr>
            <w:r w:rsidRPr="00DF2259">
              <w:rPr>
                <w:sz w:val="24"/>
                <w:szCs w:val="24"/>
              </w:rPr>
              <w:t>04</w:t>
            </w:r>
          </w:p>
        </w:tc>
        <w:tc>
          <w:tcPr>
            <w:tcW w:w="3544" w:type="dxa"/>
            <w:tcBorders>
              <w:top w:val="nil"/>
            </w:tcBorders>
          </w:tcPr>
          <w:p w:rsidR="007B4C4E" w:rsidRPr="00DF2259" w:rsidRDefault="007B4C4E" w:rsidP="00F73356">
            <w:pPr>
              <w:rPr>
                <w:sz w:val="24"/>
                <w:szCs w:val="24"/>
              </w:rPr>
            </w:pPr>
            <w:r w:rsidRPr="00DF2259">
              <w:rPr>
                <w:sz w:val="24"/>
                <w:szCs w:val="24"/>
              </w:rPr>
              <w:t xml:space="preserve">Функционирование Правительства Российской Федерации, высших  исполнительных органов государственной власти </w:t>
            </w:r>
            <w:r w:rsidRPr="00DF2259">
              <w:rPr>
                <w:sz w:val="24"/>
                <w:szCs w:val="24"/>
              </w:rPr>
              <w:lastRenderedPageBreak/>
              <w:t>субъектов Российской Федерации, местных администраций</w:t>
            </w:r>
          </w:p>
        </w:tc>
        <w:tc>
          <w:tcPr>
            <w:tcW w:w="1276" w:type="dxa"/>
            <w:tcBorders>
              <w:top w:val="nil"/>
            </w:tcBorders>
          </w:tcPr>
          <w:p w:rsidR="007B4C4E" w:rsidRPr="00DF2259" w:rsidRDefault="007B4C4E" w:rsidP="00F73356">
            <w:pPr>
              <w:jc w:val="center"/>
              <w:rPr>
                <w:color w:val="000000"/>
                <w:sz w:val="24"/>
                <w:szCs w:val="24"/>
              </w:rPr>
            </w:pPr>
            <w:r>
              <w:rPr>
                <w:color w:val="000000"/>
                <w:sz w:val="24"/>
                <w:szCs w:val="24"/>
              </w:rPr>
              <w:lastRenderedPageBreak/>
              <w:t>2673,0</w:t>
            </w:r>
          </w:p>
        </w:tc>
        <w:tc>
          <w:tcPr>
            <w:tcW w:w="1984" w:type="dxa"/>
            <w:tcBorders>
              <w:top w:val="nil"/>
            </w:tcBorders>
          </w:tcPr>
          <w:p w:rsidR="007B4C4E" w:rsidRPr="00DF2259" w:rsidRDefault="007B4C4E" w:rsidP="00F73356">
            <w:pPr>
              <w:jc w:val="center"/>
              <w:rPr>
                <w:color w:val="000000"/>
                <w:sz w:val="24"/>
                <w:szCs w:val="24"/>
              </w:rPr>
            </w:pPr>
            <w:r>
              <w:rPr>
                <w:color w:val="000000"/>
                <w:sz w:val="24"/>
                <w:szCs w:val="24"/>
              </w:rPr>
              <w:t>2669,2</w:t>
            </w:r>
          </w:p>
        </w:tc>
        <w:tc>
          <w:tcPr>
            <w:tcW w:w="1701" w:type="dxa"/>
            <w:tcBorders>
              <w:top w:val="nil"/>
            </w:tcBorders>
          </w:tcPr>
          <w:p w:rsidR="007B4C4E" w:rsidRPr="00DF2259" w:rsidRDefault="007B4C4E" w:rsidP="00F73356">
            <w:pPr>
              <w:jc w:val="center"/>
              <w:rPr>
                <w:color w:val="000000"/>
                <w:sz w:val="24"/>
                <w:szCs w:val="24"/>
              </w:rPr>
            </w:pPr>
            <w:r>
              <w:rPr>
                <w:color w:val="000000"/>
                <w:sz w:val="24"/>
                <w:szCs w:val="24"/>
              </w:rPr>
              <w:t>3,8</w:t>
            </w:r>
          </w:p>
        </w:tc>
      </w:tr>
      <w:tr w:rsidR="007B4C4E" w:rsidRPr="00DF2259" w:rsidTr="00F73356">
        <w:tc>
          <w:tcPr>
            <w:tcW w:w="709" w:type="dxa"/>
            <w:tcBorders>
              <w:top w:val="nil"/>
            </w:tcBorders>
          </w:tcPr>
          <w:p w:rsidR="007B4C4E" w:rsidRPr="00DF2259" w:rsidRDefault="007B4C4E" w:rsidP="00F73356">
            <w:pPr>
              <w:jc w:val="center"/>
              <w:rPr>
                <w:sz w:val="24"/>
                <w:szCs w:val="24"/>
              </w:rPr>
            </w:pPr>
            <w:r>
              <w:rPr>
                <w:sz w:val="24"/>
                <w:szCs w:val="24"/>
              </w:rPr>
              <w:lastRenderedPageBreak/>
              <w:t>01</w:t>
            </w:r>
          </w:p>
        </w:tc>
        <w:tc>
          <w:tcPr>
            <w:tcW w:w="567" w:type="dxa"/>
            <w:tcBorders>
              <w:top w:val="nil"/>
            </w:tcBorders>
          </w:tcPr>
          <w:p w:rsidR="007B4C4E" w:rsidRPr="00DF2259" w:rsidRDefault="007B4C4E" w:rsidP="00F73356">
            <w:pPr>
              <w:jc w:val="center"/>
              <w:rPr>
                <w:sz w:val="24"/>
                <w:szCs w:val="24"/>
              </w:rPr>
            </w:pPr>
            <w:r>
              <w:rPr>
                <w:sz w:val="24"/>
                <w:szCs w:val="24"/>
              </w:rPr>
              <w:t>06</w:t>
            </w:r>
          </w:p>
        </w:tc>
        <w:tc>
          <w:tcPr>
            <w:tcW w:w="3544" w:type="dxa"/>
            <w:tcBorders>
              <w:top w:val="nil"/>
            </w:tcBorders>
          </w:tcPr>
          <w:p w:rsidR="007B4C4E" w:rsidRPr="00DF2259" w:rsidRDefault="007B4C4E" w:rsidP="00F73356">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7B4C4E" w:rsidRDefault="007B4C4E" w:rsidP="00F73356">
            <w:pPr>
              <w:jc w:val="center"/>
              <w:rPr>
                <w:color w:val="000000"/>
                <w:sz w:val="24"/>
                <w:szCs w:val="24"/>
              </w:rPr>
            </w:pPr>
            <w:r>
              <w:rPr>
                <w:color w:val="000000"/>
                <w:sz w:val="24"/>
                <w:szCs w:val="24"/>
              </w:rPr>
              <w:t>3,8</w:t>
            </w:r>
          </w:p>
        </w:tc>
        <w:tc>
          <w:tcPr>
            <w:tcW w:w="1984" w:type="dxa"/>
            <w:tcBorders>
              <w:top w:val="nil"/>
            </w:tcBorders>
          </w:tcPr>
          <w:p w:rsidR="007B4C4E" w:rsidRDefault="007B4C4E" w:rsidP="00F73356">
            <w:pPr>
              <w:jc w:val="center"/>
              <w:rPr>
                <w:color w:val="000000"/>
                <w:sz w:val="24"/>
                <w:szCs w:val="24"/>
              </w:rPr>
            </w:pPr>
            <w:r>
              <w:rPr>
                <w:color w:val="000000"/>
                <w:sz w:val="24"/>
                <w:szCs w:val="24"/>
              </w:rPr>
              <w:t>3,8</w:t>
            </w:r>
          </w:p>
        </w:tc>
        <w:tc>
          <w:tcPr>
            <w:tcW w:w="1701" w:type="dxa"/>
            <w:tcBorders>
              <w:top w:val="nil"/>
            </w:tcBorders>
          </w:tcPr>
          <w:p w:rsidR="007B4C4E" w:rsidRDefault="007B4C4E" w:rsidP="00F73356">
            <w:pPr>
              <w:jc w:val="center"/>
              <w:rPr>
                <w:color w:val="000000"/>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01</w:t>
            </w:r>
          </w:p>
        </w:tc>
        <w:tc>
          <w:tcPr>
            <w:tcW w:w="567" w:type="dxa"/>
          </w:tcPr>
          <w:p w:rsidR="007B4C4E" w:rsidRPr="00DF2259" w:rsidRDefault="007B4C4E" w:rsidP="00F73356">
            <w:pPr>
              <w:jc w:val="center"/>
              <w:rPr>
                <w:sz w:val="24"/>
                <w:szCs w:val="24"/>
              </w:rPr>
            </w:pPr>
            <w:r w:rsidRPr="00DF2259">
              <w:rPr>
                <w:sz w:val="24"/>
                <w:szCs w:val="24"/>
              </w:rPr>
              <w:t>11</w:t>
            </w:r>
          </w:p>
        </w:tc>
        <w:tc>
          <w:tcPr>
            <w:tcW w:w="3544" w:type="dxa"/>
          </w:tcPr>
          <w:p w:rsidR="007B4C4E" w:rsidRPr="00DF2259" w:rsidRDefault="007B4C4E" w:rsidP="00F73356">
            <w:pPr>
              <w:rPr>
                <w:sz w:val="24"/>
                <w:szCs w:val="24"/>
              </w:rPr>
            </w:pPr>
            <w:r w:rsidRPr="00DF2259">
              <w:rPr>
                <w:sz w:val="24"/>
                <w:szCs w:val="24"/>
              </w:rPr>
              <w:t>Резервные фонды</w:t>
            </w:r>
          </w:p>
        </w:tc>
        <w:tc>
          <w:tcPr>
            <w:tcW w:w="1276" w:type="dxa"/>
          </w:tcPr>
          <w:p w:rsidR="007B4C4E" w:rsidRPr="00DF2259" w:rsidRDefault="007B4C4E" w:rsidP="00F73356">
            <w:pPr>
              <w:jc w:val="center"/>
              <w:rPr>
                <w:color w:val="000000"/>
                <w:sz w:val="24"/>
                <w:szCs w:val="24"/>
              </w:rPr>
            </w:pPr>
            <w:r w:rsidRPr="00DF2259">
              <w:rPr>
                <w:color w:val="000000"/>
                <w:sz w:val="24"/>
                <w:szCs w:val="24"/>
              </w:rPr>
              <w:t>10,0</w:t>
            </w:r>
          </w:p>
        </w:tc>
        <w:tc>
          <w:tcPr>
            <w:tcW w:w="1984" w:type="dxa"/>
          </w:tcPr>
          <w:p w:rsidR="007B4C4E" w:rsidRPr="00DF2259" w:rsidRDefault="007B4C4E" w:rsidP="00F73356">
            <w:pPr>
              <w:jc w:val="center"/>
              <w:rPr>
                <w:color w:val="000000"/>
                <w:sz w:val="24"/>
                <w:szCs w:val="24"/>
              </w:rPr>
            </w:pPr>
            <w:r w:rsidRPr="00DF2259">
              <w:rPr>
                <w:color w:val="000000"/>
                <w:sz w:val="24"/>
                <w:szCs w:val="24"/>
              </w:rPr>
              <w:t>10,0</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01</w:t>
            </w:r>
          </w:p>
        </w:tc>
        <w:tc>
          <w:tcPr>
            <w:tcW w:w="567" w:type="dxa"/>
          </w:tcPr>
          <w:p w:rsidR="007B4C4E" w:rsidRPr="00DF2259" w:rsidRDefault="007B4C4E" w:rsidP="00F73356">
            <w:pPr>
              <w:jc w:val="center"/>
              <w:rPr>
                <w:sz w:val="24"/>
                <w:szCs w:val="24"/>
              </w:rPr>
            </w:pPr>
            <w:r w:rsidRPr="00DF2259">
              <w:rPr>
                <w:sz w:val="24"/>
                <w:szCs w:val="24"/>
              </w:rPr>
              <w:t>13</w:t>
            </w:r>
          </w:p>
        </w:tc>
        <w:tc>
          <w:tcPr>
            <w:tcW w:w="3544" w:type="dxa"/>
          </w:tcPr>
          <w:p w:rsidR="007B4C4E" w:rsidRPr="00DF2259" w:rsidRDefault="007B4C4E" w:rsidP="00F73356">
            <w:pPr>
              <w:rPr>
                <w:sz w:val="24"/>
                <w:szCs w:val="24"/>
              </w:rPr>
            </w:pPr>
            <w:r w:rsidRPr="00DF2259">
              <w:rPr>
                <w:sz w:val="24"/>
                <w:szCs w:val="24"/>
              </w:rPr>
              <w:t>Другие общегосударственные вопросы</w:t>
            </w:r>
          </w:p>
        </w:tc>
        <w:tc>
          <w:tcPr>
            <w:tcW w:w="1276" w:type="dxa"/>
          </w:tcPr>
          <w:p w:rsidR="007B4C4E" w:rsidRPr="00DF2259" w:rsidRDefault="007B4C4E" w:rsidP="00F73356">
            <w:pPr>
              <w:jc w:val="center"/>
              <w:rPr>
                <w:color w:val="000000"/>
                <w:sz w:val="24"/>
                <w:szCs w:val="24"/>
              </w:rPr>
            </w:pPr>
            <w:r>
              <w:rPr>
                <w:color w:val="000000"/>
                <w:sz w:val="24"/>
                <w:szCs w:val="24"/>
              </w:rPr>
              <w:t>370,6</w:t>
            </w:r>
          </w:p>
        </w:tc>
        <w:tc>
          <w:tcPr>
            <w:tcW w:w="1984" w:type="dxa"/>
          </w:tcPr>
          <w:p w:rsidR="007B4C4E" w:rsidRPr="00DF2259" w:rsidRDefault="007B4C4E" w:rsidP="00F73356">
            <w:pPr>
              <w:jc w:val="center"/>
              <w:rPr>
                <w:color w:val="000000"/>
                <w:sz w:val="24"/>
                <w:szCs w:val="24"/>
              </w:rPr>
            </w:pPr>
            <w:r>
              <w:rPr>
                <w:color w:val="000000"/>
                <w:sz w:val="24"/>
                <w:szCs w:val="24"/>
              </w:rPr>
              <w:t>370,6</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Pr>
          <w:p w:rsidR="007B4C4E" w:rsidRPr="008E7338" w:rsidRDefault="007B4C4E" w:rsidP="00F73356">
            <w:pPr>
              <w:jc w:val="center"/>
              <w:rPr>
                <w:b/>
                <w:bCs/>
                <w:sz w:val="24"/>
                <w:szCs w:val="24"/>
              </w:rPr>
            </w:pPr>
            <w:r w:rsidRPr="008E7338">
              <w:rPr>
                <w:b/>
                <w:bCs/>
                <w:sz w:val="24"/>
                <w:szCs w:val="24"/>
              </w:rPr>
              <w:t>02</w:t>
            </w:r>
          </w:p>
        </w:tc>
        <w:tc>
          <w:tcPr>
            <w:tcW w:w="567" w:type="dxa"/>
          </w:tcPr>
          <w:p w:rsidR="007B4C4E" w:rsidRPr="008E7338" w:rsidRDefault="007B4C4E" w:rsidP="00F73356">
            <w:pPr>
              <w:jc w:val="center"/>
              <w:rPr>
                <w:b/>
                <w:bCs/>
                <w:sz w:val="24"/>
                <w:szCs w:val="24"/>
              </w:rPr>
            </w:pPr>
            <w:r w:rsidRPr="008E7338">
              <w:rPr>
                <w:b/>
                <w:bCs/>
                <w:sz w:val="24"/>
                <w:szCs w:val="24"/>
              </w:rPr>
              <w:t>00</w:t>
            </w:r>
          </w:p>
        </w:tc>
        <w:tc>
          <w:tcPr>
            <w:tcW w:w="3544" w:type="dxa"/>
          </w:tcPr>
          <w:p w:rsidR="007B4C4E" w:rsidRPr="008E7338" w:rsidRDefault="007B4C4E" w:rsidP="00F73356">
            <w:pPr>
              <w:rPr>
                <w:b/>
                <w:bCs/>
                <w:sz w:val="24"/>
                <w:szCs w:val="24"/>
              </w:rPr>
            </w:pPr>
            <w:r w:rsidRPr="008E7338">
              <w:rPr>
                <w:b/>
                <w:bCs/>
                <w:sz w:val="24"/>
                <w:szCs w:val="24"/>
              </w:rPr>
              <w:t>Национальная оборона</w:t>
            </w:r>
          </w:p>
        </w:tc>
        <w:tc>
          <w:tcPr>
            <w:tcW w:w="1276" w:type="dxa"/>
          </w:tcPr>
          <w:p w:rsidR="007B4C4E" w:rsidRPr="008E7338" w:rsidRDefault="007B4C4E" w:rsidP="00F73356">
            <w:pPr>
              <w:jc w:val="center"/>
              <w:rPr>
                <w:b/>
                <w:bCs/>
                <w:color w:val="000000"/>
                <w:sz w:val="24"/>
                <w:szCs w:val="24"/>
              </w:rPr>
            </w:pPr>
            <w:r>
              <w:rPr>
                <w:b/>
                <w:bCs/>
                <w:color w:val="000000"/>
                <w:sz w:val="24"/>
                <w:szCs w:val="24"/>
              </w:rPr>
              <w:t>239,6</w:t>
            </w:r>
          </w:p>
        </w:tc>
        <w:tc>
          <w:tcPr>
            <w:tcW w:w="1984" w:type="dxa"/>
          </w:tcPr>
          <w:p w:rsidR="007B4C4E" w:rsidRPr="008E7338" w:rsidRDefault="007B4C4E" w:rsidP="00F73356">
            <w:pPr>
              <w:jc w:val="center"/>
              <w:rPr>
                <w:b/>
                <w:bCs/>
                <w:color w:val="000000"/>
                <w:sz w:val="24"/>
                <w:szCs w:val="24"/>
              </w:rPr>
            </w:pPr>
            <w:r>
              <w:rPr>
                <w:b/>
                <w:bCs/>
                <w:color w:val="000000"/>
                <w:sz w:val="24"/>
                <w:szCs w:val="24"/>
              </w:rPr>
              <w:t>57,8</w:t>
            </w:r>
          </w:p>
        </w:tc>
        <w:tc>
          <w:tcPr>
            <w:tcW w:w="1701" w:type="dxa"/>
          </w:tcPr>
          <w:p w:rsidR="007B4C4E" w:rsidRPr="008E7338" w:rsidRDefault="007B4C4E" w:rsidP="00F73356">
            <w:pPr>
              <w:jc w:val="center"/>
              <w:rPr>
                <w:b/>
                <w:bCs/>
                <w:color w:val="000000"/>
                <w:sz w:val="24"/>
                <w:szCs w:val="24"/>
              </w:rPr>
            </w:pPr>
            <w:r>
              <w:rPr>
                <w:b/>
                <w:bCs/>
                <w:color w:val="000000"/>
                <w:sz w:val="24"/>
                <w:szCs w:val="24"/>
              </w:rPr>
              <w:t>181,8</w:t>
            </w: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02</w:t>
            </w:r>
          </w:p>
        </w:tc>
        <w:tc>
          <w:tcPr>
            <w:tcW w:w="567" w:type="dxa"/>
          </w:tcPr>
          <w:p w:rsidR="007B4C4E" w:rsidRPr="00DF2259" w:rsidRDefault="007B4C4E" w:rsidP="00F73356">
            <w:pPr>
              <w:jc w:val="center"/>
              <w:rPr>
                <w:sz w:val="24"/>
                <w:szCs w:val="24"/>
              </w:rPr>
            </w:pPr>
            <w:r w:rsidRPr="00DF2259">
              <w:rPr>
                <w:sz w:val="24"/>
                <w:szCs w:val="24"/>
              </w:rPr>
              <w:t>03</w:t>
            </w:r>
          </w:p>
        </w:tc>
        <w:tc>
          <w:tcPr>
            <w:tcW w:w="3544" w:type="dxa"/>
          </w:tcPr>
          <w:p w:rsidR="007B4C4E" w:rsidRPr="00DF2259" w:rsidRDefault="007B4C4E" w:rsidP="00F73356">
            <w:pPr>
              <w:rPr>
                <w:sz w:val="24"/>
                <w:szCs w:val="24"/>
              </w:rPr>
            </w:pPr>
            <w:r w:rsidRPr="00DF2259">
              <w:rPr>
                <w:sz w:val="24"/>
                <w:szCs w:val="24"/>
              </w:rPr>
              <w:t>Мобилизационная и вневойсковая подготовка</w:t>
            </w:r>
          </w:p>
        </w:tc>
        <w:tc>
          <w:tcPr>
            <w:tcW w:w="1276" w:type="dxa"/>
          </w:tcPr>
          <w:p w:rsidR="007B4C4E" w:rsidRPr="00DF2259" w:rsidRDefault="007B4C4E" w:rsidP="00F73356">
            <w:pPr>
              <w:jc w:val="center"/>
              <w:rPr>
                <w:color w:val="000000"/>
                <w:sz w:val="24"/>
                <w:szCs w:val="24"/>
              </w:rPr>
            </w:pPr>
            <w:r>
              <w:rPr>
                <w:color w:val="000000"/>
                <w:sz w:val="24"/>
                <w:szCs w:val="24"/>
              </w:rPr>
              <w:t>239,6</w:t>
            </w:r>
          </w:p>
        </w:tc>
        <w:tc>
          <w:tcPr>
            <w:tcW w:w="1984" w:type="dxa"/>
          </w:tcPr>
          <w:p w:rsidR="007B4C4E" w:rsidRPr="00DF2259" w:rsidRDefault="007B4C4E" w:rsidP="00F73356">
            <w:pPr>
              <w:jc w:val="center"/>
              <w:rPr>
                <w:color w:val="000000"/>
                <w:sz w:val="24"/>
                <w:szCs w:val="24"/>
              </w:rPr>
            </w:pPr>
            <w:r>
              <w:rPr>
                <w:color w:val="000000"/>
                <w:sz w:val="24"/>
                <w:szCs w:val="24"/>
              </w:rPr>
              <w:t>57,8</w:t>
            </w:r>
          </w:p>
        </w:tc>
        <w:tc>
          <w:tcPr>
            <w:tcW w:w="1701" w:type="dxa"/>
          </w:tcPr>
          <w:p w:rsidR="007B4C4E" w:rsidRPr="00DF2259" w:rsidRDefault="007B4C4E" w:rsidP="00F73356">
            <w:pPr>
              <w:jc w:val="center"/>
              <w:rPr>
                <w:color w:val="000000"/>
                <w:sz w:val="24"/>
                <w:szCs w:val="24"/>
              </w:rPr>
            </w:pPr>
            <w:r>
              <w:rPr>
                <w:color w:val="000000"/>
                <w:sz w:val="24"/>
                <w:szCs w:val="24"/>
              </w:rPr>
              <w:t>181,8</w:t>
            </w:r>
          </w:p>
        </w:tc>
      </w:tr>
      <w:tr w:rsidR="007B4C4E" w:rsidRPr="00DF2259" w:rsidTr="00F73356">
        <w:trPr>
          <w:trHeight w:val="795"/>
        </w:trPr>
        <w:tc>
          <w:tcPr>
            <w:tcW w:w="709" w:type="dxa"/>
            <w:tcBorders>
              <w:top w:val="single" w:sz="4" w:space="0" w:color="auto"/>
            </w:tcBorders>
          </w:tcPr>
          <w:p w:rsidR="007B4C4E" w:rsidRPr="00810008" w:rsidRDefault="007B4C4E" w:rsidP="00F73356">
            <w:pPr>
              <w:jc w:val="center"/>
              <w:rPr>
                <w:b/>
                <w:sz w:val="24"/>
                <w:szCs w:val="24"/>
              </w:rPr>
            </w:pPr>
            <w:r w:rsidRPr="00810008">
              <w:rPr>
                <w:b/>
                <w:sz w:val="24"/>
                <w:szCs w:val="24"/>
              </w:rPr>
              <w:t>03</w:t>
            </w:r>
          </w:p>
        </w:tc>
        <w:tc>
          <w:tcPr>
            <w:tcW w:w="567" w:type="dxa"/>
            <w:tcBorders>
              <w:top w:val="single" w:sz="4" w:space="0" w:color="auto"/>
            </w:tcBorders>
          </w:tcPr>
          <w:p w:rsidR="007B4C4E" w:rsidRPr="00810008" w:rsidRDefault="007B4C4E" w:rsidP="00F73356">
            <w:pPr>
              <w:jc w:val="center"/>
              <w:rPr>
                <w:b/>
                <w:sz w:val="24"/>
                <w:szCs w:val="24"/>
              </w:rPr>
            </w:pPr>
            <w:r w:rsidRPr="00810008">
              <w:rPr>
                <w:b/>
                <w:sz w:val="24"/>
                <w:szCs w:val="24"/>
              </w:rPr>
              <w:t>00</w:t>
            </w:r>
          </w:p>
        </w:tc>
        <w:tc>
          <w:tcPr>
            <w:tcW w:w="3544" w:type="dxa"/>
            <w:tcBorders>
              <w:top w:val="single" w:sz="4" w:space="0" w:color="auto"/>
            </w:tcBorders>
          </w:tcPr>
          <w:p w:rsidR="007B4C4E" w:rsidRPr="00810008" w:rsidRDefault="007B4C4E" w:rsidP="00F73356">
            <w:pPr>
              <w:rPr>
                <w:b/>
                <w:sz w:val="24"/>
                <w:szCs w:val="24"/>
              </w:rPr>
            </w:pPr>
            <w:r w:rsidRPr="00810008">
              <w:rPr>
                <w:b/>
                <w:sz w:val="24"/>
                <w:szCs w:val="24"/>
              </w:rPr>
              <w:t>Национальная безопасность и правоохранительная  деятельность</w:t>
            </w:r>
          </w:p>
        </w:tc>
        <w:tc>
          <w:tcPr>
            <w:tcW w:w="1276" w:type="dxa"/>
            <w:tcBorders>
              <w:top w:val="single" w:sz="4" w:space="0" w:color="auto"/>
            </w:tcBorders>
          </w:tcPr>
          <w:p w:rsidR="007B4C4E" w:rsidRPr="00810008" w:rsidRDefault="007B4C4E" w:rsidP="00F73356">
            <w:pPr>
              <w:jc w:val="center"/>
              <w:rPr>
                <w:b/>
                <w:sz w:val="24"/>
                <w:szCs w:val="24"/>
              </w:rPr>
            </w:pPr>
            <w:r w:rsidRPr="00810008">
              <w:rPr>
                <w:b/>
                <w:sz w:val="24"/>
                <w:szCs w:val="24"/>
              </w:rPr>
              <w:t>147,2</w:t>
            </w:r>
          </w:p>
        </w:tc>
        <w:tc>
          <w:tcPr>
            <w:tcW w:w="1984" w:type="dxa"/>
            <w:tcBorders>
              <w:top w:val="single" w:sz="4" w:space="0" w:color="auto"/>
            </w:tcBorders>
          </w:tcPr>
          <w:p w:rsidR="007B4C4E" w:rsidRPr="00810008" w:rsidRDefault="007B4C4E" w:rsidP="00F73356">
            <w:pPr>
              <w:jc w:val="center"/>
              <w:rPr>
                <w:b/>
                <w:sz w:val="24"/>
                <w:szCs w:val="24"/>
              </w:rPr>
            </w:pPr>
            <w:r w:rsidRPr="00810008">
              <w:rPr>
                <w:b/>
                <w:sz w:val="24"/>
                <w:szCs w:val="24"/>
              </w:rPr>
              <w:t>147,2</w:t>
            </w:r>
          </w:p>
        </w:tc>
        <w:tc>
          <w:tcPr>
            <w:tcW w:w="1701" w:type="dxa"/>
            <w:tcBorders>
              <w:top w:val="single" w:sz="4" w:space="0" w:color="auto"/>
            </w:tcBorders>
          </w:tcPr>
          <w:p w:rsidR="007B4C4E" w:rsidRPr="00810008" w:rsidRDefault="007B4C4E" w:rsidP="00F73356">
            <w:pPr>
              <w:rPr>
                <w:b/>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03</w:t>
            </w:r>
          </w:p>
        </w:tc>
        <w:tc>
          <w:tcPr>
            <w:tcW w:w="567" w:type="dxa"/>
          </w:tcPr>
          <w:p w:rsidR="007B4C4E" w:rsidRPr="00DF2259" w:rsidRDefault="007B4C4E" w:rsidP="00F73356">
            <w:pPr>
              <w:jc w:val="center"/>
              <w:rPr>
                <w:sz w:val="24"/>
                <w:szCs w:val="24"/>
              </w:rPr>
            </w:pPr>
            <w:r w:rsidRPr="00DF2259">
              <w:rPr>
                <w:sz w:val="24"/>
                <w:szCs w:val="24"/>
              </w:rPr>
              <w:t>09</w:t>
            </w:r>
          </w:p>
        </w:tc>
        <w:tc>
          <w:tcPr>
            <w:tcW w:w="3544" w:type="dxa"/>
          </w:tcPr>
          <w:p w:rsidR="007B4C4E" w:rsidRPr="00DF2259" w:rsidRDefault="007B4C4E" w:rsidP="00F73356">
            <w:pPr>
              <w:rPr>
                <w:sz w:val="24"/>
                <w:szCs w:val="24"/>
              </w:rPr>
            </w:pPr>
            <w:r w:rsidRPr="00DF2259">
              <w:rPr>
                <w:sz w:val="24"/>
                <w:szCs w:val="24"/>
              </w:rPr>
              <w:t>Защита населения и территории от чрезвычайных ситуаций природного и техногенного характера, гражданская оборона</w:t>
            </w:r>
          </w:p>
        </w:tc>
        <w:tc>
          <w:tcPr>
            <w:tcW w:w="1276" w:type="dxa"/>
          </w:tcPr>
          <w:p w:rsidR="007B4C4E" w:rsidRPr="00DF2259" w:rsidRDefault="007B4C4E" w:rsidP="00F73356">
            <w:pPr>
              <w:jc w:val="center"/>
              <w:rPr>
                <w:color w:val="000000"/>
                <w:sz w:val="24"/>
                <w:szCs w:val="24"/>
              </w:rPr>
            </w:pPr>
            <w:r>
              <w:rPr>
                <w:color w:val="000000"/>
                <w:sz w:val="24"/>
                <w:szCs w:val="24"/>
              </w:rPr>
              <w:t>119,2</w:t>
            </w:r>
          </w:p>
        </w:tc>
        <w:tc>
          <w:tcPr>
            <w:tcW w:w="1984" w:type="dxa"/>
          </w:tcPr>
          <w:p w:rsidR="007B4C4E" w:rsidRPr="00DF2259" w:rsidRDefault="007B4C4E" w:rsidP="00F73356">
            <w:pPr>
              <w:jc w:val="center"/>
              <w:rPr>
                <w:color w:val="000000"/>
                <w:sz w:val="24"/>
                <w:szCs w:val="24"/>
              </w:rPr>
            </w:pPr>
            <w:r>
              <w:rPr>
                <w:color w:val="000000"/>
                <w:sz w:val="24"/>
                <w:szCs w:val="24"/>
              </w:rPr>
              <w:t>119,2</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03</w:t>
            </w:r>
          </w:p>
        </w:tc>
        <w:tc>
          <w:tcPr>
            <w:tcW w:w="567" w:type="dxa"/>
          </w:tcPr>
          <w:p w:rsidR="007B4C4E" w:rsidRPr="00DF2259" w:rsidRDefault="007B4C4E" w:rsidP="00F73356">
            <w:pPr>
              <w:jc w:val="center"/>
              <w:rPr>
                <w:sz w:val="24"/>
                <w:szCs w:val="24"/>
              </w:rPr>
            </w:pPr>
            <w:r w:rsidRPr="00DF2259">
              <w:rPr>
                <w:sz w:val="24"/>
                <w:szCs w:val="24"/>
              </w:rPr>
              <w:t>10</w:t>
            </w:r>
          </w:p>
        </w:tc>
        <w:tc>
          <w:tcPr>
            <w:tcW w:w="3544" w:type="dxa"/>
          </w:tcPr>
          <w:p w:rsidR="007B4C4E" w:rsidRPr="00DF2259" w:rsidRDefault="007B4C4E" w:rsidP="00F73356">
            <w:pPr>
              <w:rPr>
                <w:sz w:val="24"/>
                <w:szCs w:val="24"/>
              </w:rPr>
            </w:pPr>
            <w:r w:rsidRPr="00DF2259">
              <w:rPr>
                <w:sz w:val="24"/>
                <w:szCs w:val="24"/>
              </w:rPr>
              <w:t>Обеспечение пожарной безопасности</w:t>
            </w:r>
          </w:p>
        </w:tc>
        <w:tc>
          <w:tcPr>
            <w:tcW w:w="1276" w:type="dxa"/>
          </w:tcPr>
          <w:p w:rsidR="007B4C4E" w:rsidRPr="00DF2259" w:rsidRDefault="007B4C4E" w:rsidP="00F73356">
            <w:pPr>
              <w:jc w:val="center"/>
              <w:rPr>
                <w:color w:val="000000"/>
                <w:sz w:val="24"/>
                <w:szCs w:val="24"/>
              </w:rPr>
            </w:pPr>
            <w:r>
              <w:rPr>
                <w:color w:val="000000"/>
                <w:sz w:val="24"/>
                <w:szCs w:val="24"/>
              </w:rPr>
              <w:t>8</w:t>
            </w:r>
            <w:r w:rsidRPr="00DF2259">
              <w:rPr>
                <w:color w:val="000000"/>
                <w:sz w:val="24"/>
                <w:szCs w:val="24"/>
              </w:rPr>
              <w:t>,0</w:t>
            </w:r>
          </w:p>
        </w:tc>
        <w:tc>
          <w:tcPr>
            <w:tcW w:w="1984" w:type="dxa"/>
          </w:tcPr>
          <w:p w:rsidR="007B4C4E" w:rsidRPr="00DF2259" w:rsidRDefault="007B4C4E" w:rsidP="00F73356">
            <w:pPr>
              <w:jc w:val="center"/>
              <w:rPr>
                <w:color w:val="000000"/>
                <w:sz w:val="24"/>
                <w:szCs w:val="24"/>
              </w:rPr>
            </w:pPr>
            <w:r>
              <w:rPr>
                <w:color w:val="000000"/>
                <w:sz w:val="24"/>
                <w:szCs w:val="24"/>
              </w:rPr>
              <w:t>8</w:t>
            </w:r>
            <w:r w:rsidRPr="00DF2259">
              <w:rPr>
                <w:color w:val="000000"/>
                <w:sz w:val="24"/>
                <w:szCs w:val="24"/>
              </w:rPr>
              <w:t>,0</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03</w:t>
            </w:r>
          </w:p>
        </w:tc>
        <w:tc>
          <w:tcPr>
            <w:tcW w:w="567" w:type="dxa"/>
          </w:tcPr>
          <w:p w:rsidR="007B4C4E" w:rsidRPr="00DF2259" w:rsidRDefault="007B4C4E" w:rsidP="00F73356">
            <w:pPr>
              <w:jc w:val="center"/>
              <w:rPr>
                <w:sz w:val="24"/>
                <w:szCs w:val="24"/>
              </w:rPr>
            </w:pPr>
            <w:r w:rsidRPr="00DF2259">
              <w:rPr>
                <w:sz w:val="24"/>
                <w:szCs w:val="24"/>
              </w:rPr>
              <w:t>14</w:t>
            </w:r>
          </w:p>
        </w:tc>
        <w:tc>
          <w:tcPr>
            <w:tcW w:w="3544" w:type="dxa"/>
          </w:tcPr>
          <w:p w:rsidR="007B4C4E" w:rsidRPr="00DF2259" w:rsidRDefault="007B4C4E" w:rsidP="00F73356">
            <w:pPr>
              <w:rPr>
                <w:sz w:val="24"/>
                <w:szCs w:val="24"/>
              </w:rPr>
            </w:pPr>
            <w:r w:rsidRPr="00DF2259">
              <w:rPr>
                <w:sz w:val="24"/>
                <w:szCs w:val="24"/>
              </w:rPr>
              <w:t xml:space="preserve">Другие вопросы в области национальной безопасности и правоохранительной деятельности </w:t>
            </w:r>
          </w:p>
        </w:tc>
        <w:tc>
          <w:tcPr>
            <w:tcW w:w="1276" w:type="dxa"/>
          </w:tcPr>
          <w:p w:rsidR="007B4C4E" w:rsidRPr="00DF2259" w:rsidRDefault="007B4C4E" w:rsidP="00F73356">
            <w:pPr>
              <w:jc w:val="center"/>
              <w:rPr>
                <w:color w:val="000000"/>
                <w:sz w:val="24"/>
                <w:szCs w:val="24"/>
              </w:rPr>
            </w:pPr>
            <w:r>
              <w:rPr>
                <w:color w:val="000000"/>
                <w:sz w:val="24"/>
                <w:szCs w:val="24"/>
              </w:rPr>
              <w:t>20</w:t>
            </w:r>
            <w:r w:rsidRPr="00DF2259">
              <w:rPr>
                <w:color w:val="000000"/>
                <w:sz w:val="24"/>
                <w:szCs w:val="24"/>
              </w:rPr>
              <w:t>,0</w:t>
            </w:r>
          </w:p>
        </w:tc>
        <w:tc>
          <w:tcPr>
            <w:tcW w:w="1984" w:type="dxa"/>
          </w:tcPr>
          <w:p w:rsidR="007B4C4E" w:rsidRPr="00DF2259" w:rsidRDefault="007B4C4E" w:rsidP="00F73356">
            <w:pPr>
              <w:jc w:val="center"/>
              <w:rPr>
                <w:color w:val="000000"/>
                <w:sz w:val="24"/>
                <w:szCs w:val="24"/>
              </w:rPr>
            </w:pPr>
            <w:r>
              <w:rPr>
                <w:color w:val="000000"/>
                <w:sz w:val="24"/>
                <w:szCs w:val="24"/>
              </w:rPr>
              <w:t>20</w:t>
            </w:r>
            <w:r w:rsidRPr="00DF2259">
              <w:rPr>
                <w:color w:val="000000"/>
                <w:sz w:val="24"/>
                <w:szCs w:val="24"/>
              </w:rPr>
              <w:t>,0</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Pr>
          <w:p w:rsidR="007B4C4E" w:rsidRPr="008E7338" w:rsidRDefault="007B4C4E" w:rsidP="00F73356">
            <w:pPr>
              <w:jc w:val="center"/>
              <w:rPr>
                <w:b/>
                <w:bCs/>
                <w:sz w:val="24"/>
                <w:szCs w:val="24"/>
              </w:rPr>
            </w:pPr>
            <w:r w:rsidRPr="008E7338">
              <w:rPr>
                <w:b/>
                <w:bCs/>
                <w:sz w:val="24"/>
                <w:szCs w:val="24"/>
              </w:rPr>
              <w:t>04</w:t>
            </w:r>
          </w:p>
        </w:tc>
        <w:tc>
          <w:tcPr>
            <w:tcW w:w="567" w:type="dxa"/>
          </w:tcPr>
          <w:p w:rsidR="007B4C4E" w:rsidRPr="008E7338" w:rsidRDefault="007B4C4E" w:rsidP="00F73356">
            <w:pPr>
              <w:jc w:val="center"/>
              <w:rPr>
                <w:b/>
                <w:bCs/>
                <w:sz w:val="24"/>
                <w:szCs w:val="24"/>
              </w:rPr>
            </w:pPr>
            <w:r w:rsidRPr="008E7338">
              <w:rPr>
                <w:b/>
                <w:bCs/>
                <w:sz w:val="24"/>
                <w:szCs w:val="24"/>
              </w:rPr>
              <w:t>00</w:t>
            </w:r>
          </w:p>
        </w:tc>
        <w:tc>
          <w:tcPr>
            <w:tcW w:w="3544" w:type="dxa"/>
          </w:tcPr>
          <w:p w:rsidR="007B4C4E" w:rsidRPr="008E7338" w:rsidRDefault="007B4C4E" w:rsidP="00F73356">
            <w:pPr>
              <w:rPr>
                <w:b/>
                <w:bCs/>
                <w:sz w:val="24"/>
                <w:szCs w:val="24"/>
              </w:rPr>
            </w:pPr>
            <w:r w:rsidRPr="008E7338">
              <w:rPr>
                <w:b/>
                <w:bCs/>
                <w:sz w:val="24"/>
                <w:szCs w:val="24"/>
              </w:rPr>
              <w:t>Национальная экономика</w:t>
            </w:r>
          </w:p>
        </w:tc>
        <w:tc>
          <w:tcPr>
            <w:tcW w:w="1276" w:type="dxa"/>
          </w:tcPr>
          <w:p w:rsidR="007B4C4E" w:rsidRPr="008E7338" w:rsidRDefault="007B4C4E" w:rsidP="00F73356">
            <w:pPr>
              <w:jc w:val="center"/>
              <w:rPr>
                <w:b/>
                <w:bCs/>
                <w:color w:val="000000"/>
                <w:sz w:val="24"/>
                <w:szCs w:val="24"/>
              </w:rPr>
            </w:pPr>
            <w:r>
              <w:rPr>
                <w:b/>
                <w:bCs/>
                <w:color w:val="000000"/>
                <w:sz w:val="24"/>
                <w:szCs w:val="24"/>
              </w:rPr>
              <w:t>3565,5</w:t>
            </w:r>
          </w:p>
        </w:tc>
        <w:tc>
          <w:tcPr>
            <w:tcW w:w="1984" w:type="dxa"/>
          </w:tcPr>
          <w:p w:rsidR="007B4C4E" w:rsidRPr="008E7338" w:rsidRDefault="007B4C4E" w:rsidP="00F73356">
            <w:pPr>
              <w:jc w:val="center"/>
              <w:rPr>
                <w:b/>
                <w:bCs/>
                <w:color w:val="000000"/>
                <w:sz w:val="24"/>
                <w:szCs w:val="24"/>
              </w:rPr>
            </w:pPr>
            <w:r>
              <w:rPr>
                <w:b/>
                <w:bCs/>
                <w:color w:val="000000"/>
                <w:sz w:val="24"/>
                <w:szCs w:val="24"/>
              </w:rPr>
              <w:t>1565,5</w:t>
            </w:r>
          </w:p>
        </w:tc>
        <w:tc>
          <w:tcPr>
            <w:tcW w:w="1701" w:type="dxa"/>
          </w:tcPr>
          <w:p w:rsidR="007B4C4E" w:rsidRPr="008E7338" w:rsidRDefault="007B4C4E" w:rsidP="00F73356">
            <w:pPr>
              <w:jc w:val="center"/>
              <w:rPr>
                <w:b/>
                <w:bCs/>
                <w:sz w:val="24"/>
                <w:szCs w:val="24"/>
              </w:rPr>
            </w:pPr>
            <w:r>
              <w:rPr>
                <w:b/>
                <w:bCs/>
                <w:sz w:val="24"/>
                <w:szCs w:val="24"/>
              </w:rPr>
              <w:t>2000,0</w:t>
            </w: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04</w:t>
            </w:r>
          </w:p>
        </w:tc>
        <w:tc>
          <w:tcPr>
            <w:tcW w:w="567" w:type="dxa"/>
          </w:tcPr>
          <w:p w:rsidR="007B4C4E" w:rsidRPr="00DF2259" w:rsidRDefault="007B4C4E" w:rsidP="00F73356">
            <w:pPr>
              <w:jc w:val="center"/>
              <w:rPr>
                <w:sz w:val="24"/>
                <w:szCs w:val="24"/>
              </w:rPr>
            </w:pPr>
            <w:r w:rsidRPr="00DF2259">
              <w:rPr>
                <w:sz w:val="24"/>
                <w:szCs w:val="24"/>
              </w:rPr>
              <w:t>09</w:t>
            </w:r>
          </w:p>
        </w:tc>
        <w:tc>
          <w:tcPr>
            <w:tcW w:w="3544" w:type="dxa"/>
          </w:tcPr>
          <w:p w:rsidR="007B4C4E" w:rsidRPr="00DF2259" w:rsidRDefault="007B4C4E" w:rsidP="00F73356">
            <w:pPr>
              <w:rPr>
                <w:sz w:val="24"/>
                <w:szCs w:val="24"/>
              </w:rPr>
            </w:pPr>
            <w:r w:rsidRPr="00DF2259">
              <w:rPr>
                <w:sz w:val="24"/>
                <w:szCs w:val="24"/>
              </w:rPr>
              <w:t>Дорожное хозяйство (дорожные фонды)</w:t>
            </w:r>
          </w:p>
        </w:tc>
        <w:tc>
          <w:tcPr>
            <w:tcW w:w="1276" w:type="dxa"/>
          </w:tcPr>
          <w:p w:rsidR="007B4C4E" w:rsidRPr="00DF2259" w:rsidRDefault="007B4C4E" w:rsidP="00F73356">
            <w:pPr>
              <w:jc w:val="center"/>
              <w:rPr>
                <w:color w:val="000000"/>
                <w:sz w:val="24"/>
                <w:szCs w:val="24"/>
              </w:rPr>
            </w:pPr>
            <w:r>
              <w:rPr>
                <w:color w:val="000000"/>
                <w:sz w:val="24"/>
                <w:szCs w:val="24"/>
              </w:rPr>
              <w:t>3108,1</w:t>
            </w:r>
          </w:p>
        </w:tc>
        <w:tc>
          <w:tcPr>
            <w:tcW w:w="1984" w:type="dxa"/>
          </w:tcPr>
          <w:p w:rsidR="007B4C4E" w:rsidRPr="00DF2259" w:rsidRDefault="007B4C4E" w:rsidP="00F73356">
            <w:pPr>
              <w:jc w:val="center"/>
              <w:rPr>
                <w:color w:val="000000"/>
                <w:sz w:val="24"/>
                <w:szCs w:val="24"/>
              </w:rPr>
            </w:pPr>
            <w:r>
              <w:rPr>
                <w:color w:val="000000"/>
                <w:sz w:val="24"/>
                <w:szCs w:val="24"/>
              </w:rPr>
              <w:t>1108,1</w:t>
            </w:r>
          </w:p>
        </w:tc>
        <w:tc>
          <w:tcPr>
            <w:tcW w:w="1701" w:type="dxa"/>
          </w:tcPr>
          <w:p w:rsidR="007B4C4E" w:rsidRPr="00DF2259" w:rsidRDefault="007B4C4E" w:rsidP="00F73356">
            <w:pPr>
              <w:jc w:val="center"/>
              <w:rPr>
                <w:sz w:val="24"/>
                <w:szCs w:val="24"/>
              </w:rPr>
            </w:pPr>
            <w:r>
              <w:rPr>
                <w:sz w:val="24"/>
                <w:szCs w:val="24"/>
              </w:rPr>
              <w:t>2000,0</w:t>
            </w: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04</w:t>
            </w:r>
          </w:p>
        </w:tc>
        <w:tc>
          <w:tcPr>
            <w:tcW w:w="567" w:type="dxa"/>
          </w:tcPr>
          <w:p w:rsidR="007B4C4E" w:rsidRPr="00DF2259" w:rsidRDefault="007B4C4E" w:rsidP="00F73356">
            <w:pPr>
              <w:jc w:val="center"/>
              <w:rPr>
                <w:sz w:val="24"/>
                <w:szCs w:val="24"/>
              </w:rPr>
            </w:pPr>
            <w:r w:rsidRPr="00DF2259">
              <w:rPr>
                <w:sz w:val="24"/>
                <w:szCs w:val="24"/>
              </w:rPr>
              <w:t>10</w:t>
            </w:r>
          </w:p>
        </w:tc>
        <w:tc>
          <w:tcPr>
            <w:tcW w:w="3544" w:type="dxa"/>
          </w:tcPr>
          <w:p w:rsidR="007B4C4E" w:rsidRPr="00DF2259" w:rsidRDefault="007B4C4E" w:rsidP="00F73356">
            <w:pPr>
              <w:rPr>
                <w:sz w:val="24"/>
                <w:szCs w:val="24"/>
              </w:rPr>
            </w:pPr>
            <w:r w:rsidRPr="00DF2259">
              <w:rPr>
                <w:sz w:val="24"/>
                <w:szCs w:val="24"/>
              </w:rPr>
              <w:t>Связь и информатика</w:t>
            </w:r>
          </w:p>
        </w:tc>
        <w:tc>
          <w:tcPr>
            <w:tcW w:w="1276" w:type="dxa"/>
          </w:tcPr>
          <w:p w:rsidR="007B4C4E" w:rsidRPr="00DF2259" w:rsidRDefault="007B4C4E" w:rsidP="00F73356">
            <w:pPr>
              <w:jc w:val="center"/>
              <w:rPr>
                <w:color w:val="000000"/>
                <w:sz w:val="24"/>
                <w:szCs w:val="24"/>
              </w:rPr>
            </w:pPr>
            <w:r>
              <w:rPr>
                <w:color w:val="000000"/>
                <w:sz w:val="24"/>
                <w:szCs w:val="24"/>
              </w:rPr>
              <w:t>453,0</w:t>
            </w:r>
          </w:p>
        </w:tc>
        <w:tc>
          <w:tcPr>
            <w:tcW w:w="1984" w:type="dxa"/>
          </w:tcPr>
          <w:p w:rsidR="007B4C4E" w:rsidRPr="00DF2259" w:rsidRDefault="007B4C4E" w:rsidP="00F73356">
            <w:pPr>
              <w:jc w:val="center"/>
              <w:rPr>
                <w:color w:val="000000"/>
                <w:sz w:val="24"/>
                <w:szCs w:val="24"/>
              </w:rPr>
            </w:pPr>
            <w:r>
              <w:rPr>
                <w:color w:val="000000"/>
                <w:sz w:val="24"/>
                <w:szCs w:val="24"/>
              </w:rPr>
              <w:t>453,0</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04</w:t>
            </w:r>
          </w:p>
        </w:tc>
        <w:tc>
          <w:tcPr>
            <w:tcW w:w="567" w:type="dxa"/>
          </w:tcPr>
          <w:p w:rsidR="007B4C4E" w:rsidRPr="00DF2259" w:rsidRDefault="007B4C4E" w:rsidP="00F73356">
            <w:pPr>
              <w:jc w:val="center"/>
              <w:rPr>
                <w:sz w:val="24"/>
                <w:szCs w:val="24"/>
              </w:rPr>
            </w:pPr>
            <w:r w:rsidRPr="00DF2259">
              <w:rPr>
                <w:sz w:val="24"/>
                <w:szCs w:val="24"/>
              </w:rPr>
              <w:t>12</w:t>
            </w:r>
          </w:p>
        </w:tc>
        <w:tc>
          <w:tcPr>
            <w:tcW w:w="3544" w:type="dxa"/>
          </w:tcPr>
          <w:p w:rsidR="007B4C4E" w:rsidRPr="00DF2259" w:rsidRDefault="007B4C4E" w:rsidP="00F73356">
            <w:pPr>
              <w:rPr>
                <w:sz w:val="24"/>
                <w:szCs w:val="24"/>
              </w:rPr>
            </w:pPr>
            <w:r w:rsidRPr="00DF2259">
              <w:rPr>
                <w:sz w:val="24"/>
                <w:szCs w:val="24"/>
              </w:rPr>
              <w:t>Другие вопросы в области национальной экономики</w:t>
            </w:r>
          </w:p>
        </w:tc>
        <w:tc>
          <w:tcPr>
            <w:tcW w:w="1276" w:type="dxa"/>
          </w:tcPr>
          <w:p w:rsidR="007B4C4E" w:rsidRPr="00DF2259" w:rsidRDefault="007B4C4E" w:rsidP="00F73356">
            <w:pPr>
              <w:jc w:val="center"/>
              <w:rPr>
                <w:color w:val="000000"/>
                <w:sz w:val="24"/>
                <w:szCs w:val="24"/>
              </w:rPr>
            </w:pPr>
            <w:r>
              <w:rPr>
                <w:color w:val="000000"/>
                <w:sz w:val="24"/>
                <w:szCs w:val="24"/>
              </w:rPr>
              <w:t>4,4</w:t>
            </w:r>
          </w:p>
        </w:tc>
        <w:tc>
          <w:tcPr>
            <w:tcW w:w="1984" w:type="dxa"/>
          </w:tcPr>
          <w:p w:rsidR="007B4C4E" w:rsidRPr="00DF2259" w:rsidRDefault="007B4C4E" w:rsidP="00F73356">
            <w:pPr>
              <w:jc w:val="center"/>
              <w:rPr>
                <w:color w:val="000000"/>
                <w:sz w:val="24"/>
                <w:szCs w:val="24"/>
              </w:rPr>
            </w:pPr>
            <w:r>
              <w:rPr>
                <w:color w:val="000000"/>
                <w:sz w:val="24"/>
                <w:szCs w:val="24"/>
              </w:rPr>
              <w:t>4,4</w:t>
            </w:r>
          </w:p>
        </w:tc>
        <w:tc>
          <w:tcPr>
            <w:tcW w:w="1701" w:type="dxa"/>
          </w:tcPr>
          <w:p w:rsidR="007B4C4E" w:rsidRPr="00DF2259" w:rsidRDefault="007B4C4E" w:rsidP="00F73356">
            <w:pPr>
              <w:jc w:val="center"/>
              <w:rPr>
                <w:color w:val="0000FF"/>
                <w:sz w:val="24"/>
                <w:szCs w:val="24"/>
              </w:rPr>
            </w:pPr>
          </w:p>
        </w:tc>
      </w:tr>
      <w:tr w:rsidR="007B4C4E" w:rsidRPr="00DF2259" w:rsidTr="00F73356">
        <w:tc>
          <w:tcPr>
            <w:tcW w:w="709" w:type="dxa"/>
          </w:tcPr>
          <w:p w:rsidR="007B4C4E" w:rsidRPr="008E7338" w:rsidRDefault="007B4C4E" w:rsidP="00F73356">
            <w:pPr>
              <w:jc w:val="center"/>
              <w:rPr>
                <w:b/>
                <w:bCs/>
                <w:sz w:val="24"/>
                <w:szCs w:val="24"/>
              </w:rPr>
            </w:pPr>
            <w:r w:rsidRPr="008E7338">
              <w:rPr>
                <w:b/>
                <w:bCs/>
                <w:sz w:val="24"/>
                <w:szCs w:val="24"/>
              </w:rPr>
              <w:t>05</w:t>
            </w:r>
          </w:p>
        </w:tc>
        <w:tc>
          <w:tcPr>
            <w:tcW w:w="567" w:type="dxa"/>
          </w:tcPr>
          <w:p w:rsidR="007B4C4E" w:rsidRPr="008E7338" w:rsidRDefault="007B4C4E" w:rsidP="00F73356">
            <w:pPr>
              <w:jc w:val="center"/>
              <w:rPr>
                <w:b/>
                <w:bCs/>
                <w:sz w:val="24"/>
                <w:szCs w:val="24"/>
              </w:rPr>
            </w:pPr>
            <w:r w:rsidRPr="008E7338">
              <w:rPr>
                <w:b/>
                <w:bCs/>
                <w:sz w:val="24"/>
                <w:szCs w:val="24"/>
              </w:rPr>
              <w:t>00</w:t>
            </w:r>
          </w:p>
        </w:tc>
        <w:tc>
          <w:tcPr>
            <w:tcW w:w="3544" w:type="dxa"/>
          </w:tcPr>
          <w:p w:rsidR="007B4C4E" w:rsidRPr="008E7338" w:rsidRDefault="007B4C4E" w:rsidP="00F73356">
            <w:pPr>
              <w:rPr>
                <w:b/>
                <w:bCs/>
                <w:sz w:val="24"/>
                <w:szCs w:val="24"/>
              </w:rPr>
            </w:pPr>
            <w:r w:rsidRPr="008E7338">
              <w:rPr>
                <w:b/>
                <w:bCs/>
                <w:sz w:val="24"/>
                <w:szCs w:val="24"/>
              </w:rPr>
              <w:t xml:space="preserve">Жилищно-коммунальное хозяйство </w:t>
            </w:r>
          </w:p>
        </w:tc>
        <w:tc>
          <w:tcPr>
            <w:tcW w:w="1276" w:type="dxa"/>
          </w:tcPr>
          <w:p w:rsidR="007B4C4E" w:rsidRPr="008E7338" w:rsidRDefault="007B4C4E" w:rsidP="00F73356">
            <w:pPr>
              <w:jc w:val="center"/>
              <w:rPr>
                <w:b/>
                <w:bCs/>
                <w:color w:val="000000"/>
                <w:sz w:val="24"/>
                <w:szCs w:val="24"/>
                <w:highlight w:val="yellow"/>
              </w:rPr>
            </w:pPr>
            <w:r>
              <w:rPr>
                <w:b/>
                <w:bCs/>
                <w:color w:val="000000"/>
                <w:sz w:val="24"/>
                <w:szCs w:val="24"/>
              </w:rPr>
              <w:t>605,4</w:t>
            </w:r>
          </w:p>
        </w:tc>
        <w:tc>
          <w:tcPr>
            <w:tcW w:w="1984" w:type="dxa"/>
          </w:tcPr>
          <w:p w:rsidR="007B4C4E" w:rsidRPr="008E7338" w:rsidRDefault="007B4C4E" w:rsidP="00F73356">
            <w:pPr>
              <w:jc w:val="center"/>
              <w:rPr>
                <w:b/>
                <w:bCs/>
                <w:color w:val="000000"/>
                <w:sz w:val="24"/>
                <w:szCs w:val="24"/>
                <w:highlight w:val="yellow"/>
              </w:rPr>
            </w:pPr>
            <w:r>
              <w:rPr>
                <w:b/>
                <w:bCs/>
                <w:color w:val="000000"/>
                <w:sz w:val="24"/>
                <w:szCs w:val="24"/>
              </w:rPr>
              <w:t>379,4</w:t>
            </w:r>
          </w:p>
        </w:tc>
        <w:tc>
          <w:tcPr>
            <w:tcW w:w="1701" w:type="dxa"/>
          </w:tcPr>
          <w:p w:rsidR="007B4C4E" w:rsidRPr="008E7338" w:rsidRDefault="007B4C4E" w:rsidP="00F73356">
            <w:pPr>
              <w:jc w:val="center"/>
              <w:rPr>
                <w:b/>
                <w:bCs/>
                <w:color w:val="000000"/>
                <w:sz w:val="24"/>
                <w:szCs w:val="24"/>
              </w:rPr>
            </w:pPr>
            <w:r>
              <w:rPr>
                <w:b/>
                <w:bCs/>
                <w:color w:val="000000"/>
                <w:sz w:val="24"/>
                <w:szCs w:val="24"/>
              </w:rPr>
              <w:t>226,0</w:t>
            </w: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05</w:t>
            </w:r>
          </w:p>
        </w:tc>
        <w:tc>
          <w:tcPr>
            <w:tcW w:w="567" w:type="dxa"/>
          </w:tcPr>
          <w:p w:rsidR="007B4C4E" w:rsidRPr="00DF2259" w:rsidRDefault="007B4C4E" w:rsidP="00F73356">
            <w:pPr>
              <w:jc w:val="center"/>
              <w:rPr>
                <w:sz w:val="24"/>
                <w:szCs w:val="24"/>
              </w:rPr>
            </w:pPr>
            <w:r w:rsidRPr="00DF2259">
              <w:rPr>
                <w:sz w:val="24"/>
                <w:szCs w:val="24"/>
              </w:rPr>
              <w:t>02</w:t>
            </w:r>
          </w:p>
        </w:tc>
        <w:tc>
          <w:tcPr>
            <w:tcW w:w="3544" w:type="dxa"/>
          </w:tcPr>
          <w:p w:rsidR="007B4C4E" w:rsidRPr="00DF2259" w:rsidRDefault="007B4C4E" w:rsidP="00F73356">
            <w:pPr>
              <w:rPr>
                <w:sz w:val="24"/>
                <w:szCs w:val="24"/>
              </w:rPr>
            </w:pPr>
            <w:r w:rsidRPr="00DF2259">
              <w:rPr>
                <w:sz w:val="24"/>
                <w:szCs w:val="24"/>
              </w:rPr>
              <w:t>Коммунальное хозяйство</w:t>
            </w:r>
          </w:p>
        </w:tc>
        <w:tc>
          <w:tcPr>
            <w:tcW w:w="1276" w:type="dxa"/>
          </w:tcPr>
          <w:p w:rsidR="007B4C4E" w:rsidRPr="00DF2259" w:rsidRDefault="007B4C4E" w:rsidP="00F73356">
            <w:pPr>
              <w:jc w:val="center"/>
              <w:rPr>
                <w:color w:val="000000"/>
                <w:sz w:val="24"/>
                <w:szCs w:val="24"/>
              </w:rPr>
            </w:pPr>
            <w:r>
              <w:rPr>
                <w:color w:val="000000"/>
                <w:sz w:val="24"/>
                <w:szCs w:val="24"/>
              </w:rPr>
              <w:t>321,0</w:t>
            </w:r>
          </w:p>
        </w:tc>
        <w:tc>
          <w:tcPr>
            <w:tcW w:w="1984" w:type="dxa"/>
          </w:tcPr>
          <w:p w:rsidR="007B4C4E" w:rsidRPr="00DF2259" w:rsidRDefault="007B4C4E" w:rsidP="00F73356">
            <w:pPr>
              <w:jc w:val="center"/>
              <w:rPr>
                <w:color w:val="000000"/>
                <w:sz w:val="24"/>
                <w:szCs w:val="24"/>
              </w:rPr>
            </w:pPr>
            <w:r>
              <w:rPr>
                <w:color w:val="000000"/>
                <w:sz w:val="24"/>
                <w:szCs w:val="24"/>
              </w:rPr>
              <w:t>95,0</w:t>
            </w:r>
          </w:p>
        </w:tc>
        <w:tc>
          <w:tcPr>
            <w:tcW w:w="1701" w:type="dxa"/>
          </w:tcPr>
          <w:p w:rsidR="007B4C4E" w:rsidRPr="00A65FF8" w:rsidRDefault="007B4C4E" w:rsidP="00F73356">
            <w:pPr>
              <w:jc w:val="center"/>
              <w:rPr>
                <w:sz w:val="24"/>
                <w:szCs w:val="24"/>
              </w:rPr>
            </w:pPr>
            <w:r w:rsidRPr="00A65FF8">
              <w:rPr>
                <w:sz w:val="24"/>
                <w:szCs w:val="24"/>
              </w:rPr>
              <w:t>226,0</w:t>
            </w: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05</w:t>
            </w:r>
          </w:p>
        </w:tc>
        <w:tc>
          <w:tcPr>
            <w:tcW w:w="567" w:type="dxa"/>
          </w:tcPr>
          <w:p w:rsidR="007B4C4E" w:rsidRPr="00DF2259" w:rsidRDefault="007B4C4E" w:rsidP="00F73356">
            <w:pPr>
              <w:jc w:val="center"/>
              <w:rPr>
                <w:sz w:val="24"/>
                <w:szCs w:val="24"/>
              </w:rPr>
            </w:pPr>
            <w:r w:rsidRPr="00DF2259">
              <w:rPr>
                <w:sz w:val="24"/>
                <w:szCs w:val="24"/>
              </w:rPr>
              <w:t>03</w:t>
            </w:r>
          </w:p>
        </w:tc>
        <w:tc>
          <w:tcPr>
            <w:tcW w:w="3544" w:type="dxa"/>
          </w:tcPr>
          <w:p w:rsidR="007B4C4E" w:rsidRPr="00DF2259" w:rsidRDefault="007B4C4E" w:rsidP="00F73356">
            <w:pPr>
              <w:rPr>
                <w:sz w:val="24"/>
                <w:szCs w:val="24"/>
              </w:rPr>
            </w:pPr>
            <w:r w:rsidRPr="00DF2259">
              <w:rPr>
                <w:sz w:val="24"/>
                <w:szCs w:val="24"/>
              </w:rPr>
              <w:t>Благоустройство</w:t>
            </w:r>
          </w:p>
        </w:tc>
        <w:tc>
          <w:tcPr>
            <w:tcW w:w="1276" w:type="dxa"/>
          </w:tcPr>
          <w:p w:rsidR="007B4C4E" w:rsidRPr="00DF2259" w:rsidRDefault="007B4C4E" w:rsidP="00F73356">
            <w:pPr>
              <w:jc w:val="center"/>
              <w:rPr>
                <w:color w:val="000000"/>
                <w:sz w:val="24"/>
                <w:szCs w:val="24"/>
              </w:rPr>
            </w:pPr>
            <w:r>
              <w:rPr>
                <w:color w:val="000000"/>
                <w:sz w:val="24"/>
                <w:szCs w:val="24"/>
              </w:rPr>
              <w:t>284,4</w:t>
            </w:r>
          </w:p>
        </w:tc>
        <w:tc>
          <w:tcPr>
            <w:tcW w:w="1984" w:type="dxa"/>
          </w:tcPr>
          <w:p w:rsidR="007B4C4E" w:rsidRPr="00DF2259" w:rsidRDefault="007B4C4E" w:rsidP="00F73356">
            <w:pPr>
              <w:jc w:val="center"/>
              <w:rPr>
                <w:color w:val="000000"/>
                <w:sz w:val="24"/>
                <w:szCs w:val="24"/>
              </w:rPr>
            </w:pPr>
            <w:r>
              <w:rPr>
                <w:color w:val="000000"/>
                <w:sz w:val="24"/>
                <w:szCs w:val="24"/>
              </w:rPr>
              <w:t>284,4</w:t>
            </w:r>
          </w:p>
        </w:tc>
        <w:tc>
          <w:tcPr>
            <w:tcW w:w="1701" w:type="dxa"/>
          </w:tcPr>
          <w:p w:rsidR="007B4C4E" w:rsidRPr="00DF2259" w:rsidRDefault="007B4C4E" w:rsidP="00F73356">
            <w:pPr>
              <w:rPr>
                <w:color w:val="000000"/>
                <w:sz w:val="24"/>
                <w:szCs w:val="24"/>
              </w:rPr>
            </w:pPr>
          </w:p>
        </w:tc>
      </w:tr>
      <w:tr w:rsidR="007B4C4E" w:rsidRPr="00DF2259" w:rsidTr="00F73356">
        <w:tc>
          <w:tcPr>
            <w:tcW w:w="709" w:type="dxa"/>
          </w:tcPr>
          <w:p w:rsidR="007B4C4E" w:rsidRPr="00C81068" w:rsidRDefault="007B4C4E" w:rsidP="00F73356">
            <w:pPr>
              <w:jc w:val="center"/>
              <w:rPr>
                <w:b/>
                <w:bCs/>
                <w:sz w:val="24"/>
                <w:szCs w:val="24"/>
              </w:rPr>
            </w:pPr>
            <w:r w:rsidRPr="00C81068">
              <w:rPr>
                <w:b/>
                <w:bCs/>
                <w:sz w:val="24"/>
                <w:szCs w:val="24"/>
              </w:rPr>
              <w:t>07</w:t>
            </w:r>
          </w:p>
        </w:tc>
        <w:tc>
          <w:tcPr>
            <w:tcW w:w="567" w:type="dxa"/>
          </w:tcPr>
          <w:p w:rsidR="007B4C4E" w:rsidRPr="00C81068" w:rsidRDefault="007B4C4E" w:rsidP="00F73356">
            <w:pPr>
              <w:jc w:val="center"/>
              <w:rPr>
                <w:b/>
                <w:bCs/>
                <w:sz w:val="24"/>
                <w:szCs w:val="24"/>
              </w:rPr>
            </w:pPr>
            <w:r w:rsidRPr="00C81068">
              <w:rPr>
                <w:b/>
                <w:bCs/>
                <w:sz w:val="24"/>
                <w:szCs w:val="24"/>
              </w:rPr>
              <w:t>00</w:t>
            </w:r>
          </w:p>
        </w:tc>
        <w:tc>
          <w:tcPr>
            <w:tcW w:w="3544" w:type="dxa"/>
          </w:tcPr>
          <w:p w:rsidR="007B4C4E" w:rsidRPr="00C81068" w:rsidRDefault="007B4C4E" w:rsidP="00F73356">
            <w:pPr>
              <w:rPr>
                <w:b/>
                <w:bCs/>
                <w:sz w:val="24"/>
                <w:szCs w:val="24"/>
              </w:rPr>
            </w:pPr>
            <w:r w:rsidRPr="00C81068">
              <w:rPr>
                <w:b/>
                <w:bCs/>
                <w:sz w:val="24"/>
                <w:szCs w:val="24"/>
              </w:rPr>
              <w:t xml:space="preserve">Образование </w:t>
            </w:r>
          </w:p>
        </w:tc>
        <w:tc>
          <w:tcPr>
            <w:tcW w:w="1276" w:type="dxa"/>
          </w:tcPr>
          <w:p w:rsidR="007B4C4E" w:rsidRPr="00C81068" w:rsidRDefault="007B4C4E" w:rsidP="00F73356">
            <w:pPr>
              <w:jc w:val="center"/>
              <w:rPr>
                <w:b/>
                <w:bCs/>
                <w:color w:val="000000"/>
                <w:sz w:val="24"/>
                <w:szCs w:val="24"/>
              </w:rPr>
            </w:pPr>
            <w:r w:rsidRPr="00C81068">
              <w:rPr>
                <w:b/>
                <w:bCs/>
                <w:color w:val="000000"/>
                <w:sz w:val="24"/>
                <w:szCs w:val="24"/>
              </w:rPr>
              <w:t>1</w:t>
            </w:r>
            <w:r>
              <w:rPr>
                <w:b/>
                <w:bCs/>
                <w:color w:val="000000"/>
                <w:sz w:val="24"/>
                <w:szCs w:val="24"/>
              </w:rPr>
              <w:t>2,3</w:t>
            </w:r>
          </w:p>
        </w:tc>
        <w:tc>
          <w:tcPr>
            <w:tcW w:w="1984" w:type="dxa"/>
          </w:tcPr>
          <w:p w:rsidR="007B4C4E" w:rsidRPr="00C81068" w:rsidRDefault="007B4C4E" w:rsidP="00F73356">
            <w:pPr>
              <w:jc w:val="center"/>
              <w:rPr>
                <w:b/>
                <w:bCs/>
                <w:color w:val="000000"/>
                <w:sz w:val="24"/>
                <w:szCs w:val="24"/>
              </w:rPr>
            </w:pPr>
            <w:r w:rsidRPr="00C81068">
              <w:rPr>
                <w:b/>
                <w:bCs/>
                <w:color w:val="000000"/>
                <w:sz w:val="24"/>
                <w:szCs w:val="24"/>
              </w:rPr>
              <w:t>1</w:t>
            </w:r>
            <w:r>
              <w:rPr>
                <w:b/>
                <w:bCs/>
                <w:color w:val="000000"/>
                <w:sz w:val="24"/>
                <w:szCs w:val="24"/>
              </w:rPr>
              <w:t>2,3</w:t>
            </w:r>
          </w:p>
        </w:tc>
        <w:tc>
          <w:tcPr>
            <w:tcW w:w="1701" w:type="dxa"/>
          </w:tcPr>
          <w:p w:rsidR="007B4C4E" w:rsidRPr="00C81068" w:rsidRDefault="007B4C4E" w:rsidP="00F73356">
            <w:pPr>
              <w:jc w:val="center"/>
              <w:rPr>
                <w:b/>
                <w:bCs/>
                <w:color w:val="0000FF"/>
                <w:sz w:val="24"/>
                <w:szCs w:val="24"/>
              </w:rPr>
            </w:pPr>
          </w:p>
        </w:tc>
      </w:tr>
      <w:tr w:rsidR="007B4C4E" w:rsidRPr="00DF2259" w:rsidTr="00F73356">
        <w:tc>
          <w:tcPr>
            <w:tcW w:w="709" w:type="dxa"/>
          </w:tcPr>
          <w:p w:rsidR="007B4C4E" w:rsidRPr="00C81068" w:rsidRDefault="007B4C4E" w:rsidP="00F73356">
            <w:pPr>
              <w:jc w:val="center"/>
              <w:rPr>
                <w:sz w:val="24"/>
                <w:szCs w:val="24"/>
              </w:rPr>
            </w:pPr>
            <w:r w:rsidRPr="00C81068">
              <w:rPr>
                <w:sz w:val="24"/>
                <w:szCs w:val="24"/>
              </w:rPr>
              <w:t>07</w:t>
            </w:r>
          </w:p>
        </w:tc>
        <w:tc>
          <w:tcPr>
            <w:tcW w:w="567" w:type="dxa"/>
          </w:tcPr>
          <w:p w:rsidR="007B4C4E" w:rsidRPr="00C81068" w:rsidRDefault="007B4C4E" w:rsidP="00F73356">
            <w:pPr>
              <w:jc w:val="center"/>
              <w:rPr>
                <w:sz w:val="24"/>
                <w:szCs w:val="24"/>
              </w:rPr>
            </w:pPr>
            <w:r w:rsidRPr="00C81068">
              <w:rPr>
                <w:sz w:val="24"/>
                <w:szCs w:val="24"/>
              </w:rPr>
              <w:t>07</w:t>
            </w:r>
          </w:p>
        </w:tc>
        <w:tc>
          <w:tcPr>
            <w:tcW w:w="3544" w:type="dxa"/>
          </w:tcPr>
          <w:p w:rsidR="007B4C4E" w:rsidRPr="00C81068" w:rsidRDefault="007B4C4E" w:rsidP="00F73356">
            <w:pPr>
              <w:rPr>
                <w:sz w:val="24"/>
                <w:szCs w:val="24"/>
              </w:rPr>
            </w:pPr>
            <w:r w:rsidRPr="00C81068">
              <w:rPr>
                <w:sz w:val="24"/>
                <w:szCs w:val="24"/>
              </w:rPr>
              <w:t>Молодежная политика и оздоровление детей</w:t>
            </w:r>
          </w:p>
        </w:tc>
        <w:tc>
          <w:tcPr>
            <w:tcW w:w="1276" w:type="dxa"/>
          </w:tcPr>
          <w:p w:rsidR="007B4C4E" w:rsidRPr="00C81068" w:rsidRDefault="007B4C4E" w:rsidP="00F73356">
            <w:pPr>
              <w:jc w:val="center"/>
              <w:rPr>
                <w:color w:val="000000"/>
                <w:sz w:val="24"/>
                <w:szCs w:val="24"/>
              </w:rPr>
            </w:pPr>
            <w:r w:rsidRPr="00C81068">
              <w:rPr>
                <w:color w:val="000000"/>
                <w:sz w:val="24"/>
                <w:szCs w:val="24"/>
              </w:rPr>
              <w:t>1</w:t>
            </w:r>
            <w:r>
              <w:rPr>
                <w:color w:val="000000"/>
                <w:sz w:val="24"/>
                <w:szCs w:val="24"/>
              </w:rPr>
              <w:t>2,3</w:t>
            </w:r>
          </w:p>
        </w:tc>
        <w:tc>
          <w:tcPr>
            <w:tcW w:w="1984" w:type="dxa"/>
          </w:tcPr>
          <w:p w:rsidR="007B4C4E" w:rsidRPr="00C81068" w:rsidRDefault="007B4C4E" w:rsidP="00F73356">
            <w:pPr>
              <w:jc w:val="center"/>
              <w:rPr>
                <w:color w:val="000000"/>
                <w:sz w:val="24"/>
                <w:szCs w:val="24"/>
              </w:rPr>
            </w:pPr>
            <w:r w:rsidRPr="00C81068">
              <w:rPr>
                <w:color w:val="000000"/>
                <w:sz w:val="24"/>
                <w:szCs w:val="24"/>
              </w:rPr>
              <w:t>1</w:t>
            </w:r>
            <w:r>
              <w:rPr>
                <w:color w:val="000000"/>
                <w:sz w:val="24"/>
                <w:szCs w:val="24"/>
              </w:rPr>
              <w:t>2,3</w:t>
            </w:r>
          </w:p>
        </w:tc>
        <w:tc>
          <w:tcPr>
            <w:tcW w:w="1701" w:type="dxa"/>
          </w:tcPr>
          <w:p w:rsidR="007B4C4E" w:rsidRPr="008E7338" w:rsidRDefault="007B4C4E" w:rsidP="00F73356">
            <w:pPr>
              <w:jc w:val="center"/>
              <w:rPr>
                <w:b/>
                <w:bCs/>
                <w:color w:val="0000FF"/>
                <w:sz w:val="24"/>
                <w:szCs w:val="24"/>
              </w:rPr>
            </w:pPr>
          </w:p>
        </w:tc>
      </w:tr>
      <w:tr w:rsidR="007B4C4E" w:rsidRPr="00DF2259" w:rsidTr="00F73356">
        <w:tc>
          <w:tcPr>
            <w:tcW w:w="709" w:type="dxa"/>
          </w:tcPr>
          <w:p w:rsidR="007B4C4E" w:rsidRPr="008E7338" w:rsidRDefault="007B4C4E" w:rsidP="00F73356">
            <w:pPr>
              <w:jc w:val="center"/>
              <w:rPr>
                <w:b/>
                <w:bCs/>
                <w:sz w:val="24"/>
                <w:szCs w:val="24"/>
              </w:rPr>
            </w:pPr>
            <w:r w:rsidRPr="008E7338">
              <w:rPr>
                <w:b/>
                <w:bCs/>
                <w:sz w:val="24"/>
                <w:szCs w:val="24"/>
              </w:rPr>
              <w:t>08</w:t>
            </w:r>
          </w:p>
        </w:tc>
        <w:tc>
          <w:tcPr>
            <w:tcW w:w="567" w:type="dxa"/>
          </w:tcPr>
          <w:p w:rsidR="007B4C4E" w:rsidRPr="008E7338" w:rsidRDefault="007B4C4E" w:rsidP="00F73356">
            <w:pPr>
              <w:jc w:val="center"/>
              <w:rPr>
                <w:b/>
                <w:bCs/>
                <w:sz w:val="24"/>
                <w:szCs w:val="24"/>
              </w:rPr>
            </w:pPr>
            <w:r w:rsidRPr="008E7338">
              <w:rPr>
                <w:b/>
                <w:bCs/>
                <w:sz w:val="24"/>
                <w:szCs w:val="24"/>
              </w:rPr>
              <w:t>00</w:t>
            </w:r>
          </w:p>
        </w:tc>
        <w:tc>
          <w:tcPr>
            <w:tcW w:w="3544" w:type="dxa"/>
          </w:tcPr>
          <w:p w:rsidR="007B4C4E" w:rsidRPr="008E7338" w:rsidRDefault="007B4C4E" w:rsidP="00F73356">
            <w:pPr>
              <w:rPr>
                <w:b/>
                <w:bCs/>
                <w:sz w:val="24"/>
                <w:szCs w:val="24"/>
              </w:rPr>
            </w:pPr>
            <w:r w:rsidRPr="008E7338">
              <w:rPr>
                <w:b/>
                <w:bCs/>
                <w:sz w:val="24"/>
                <w:szCs w:val="24"/>
              </w:rPr>
              <w:t>Культура, кинематография</w:t>
            </w:r>
          </w:p>
        </w:tc>
        <w:tc>
          <w:tcPr>
            <w:tcW w:w="1276" w:type="dxa"/>
          </w:tcPr>
          <w:p w:rsidR="007B4C4E" w:rsidRPr="008E7338" w:rsidRDefault="007B4C4E" w:rsidP="00F73356">
            <w:pPr>
              <w:jc w:val="center"/>
              <w:rPr>
                <w:b/>
                <w:bCs/>
                <w:color w:val="000000"/>
                <w:sz w:val="24"/>
                <w:szCs w:val="24"/>
              </w:rPr>
            </w:pPr>
            <w:r>
              <w:rPr>
                <w:b/>
                <w:bCs/>
                <w:color w:val="000000"/>
                <w:sz w:val="24"/>
                <w:szCs w:val="24"/>
              </w:rPr>
              <w:t>3665,6</w:t>
            </w:r>
          </w:p>
        </w:tc>
        <w:tc>
          <w:tcPr>
            <w:tcW w:w="1984" w:type="dxa"/>
          </w:tcPr>
          <w:p w:rsidR="007B4C4E" w:rsidRPr="008E7338" w:rsidRDefault="007B4C4E" w:rsidP="00F73356">
            <w:pPr>
              <w:jc w:val="center"/>
              <w:rPr>
                <w:b/>
                <w:bCs/>
                <w:color w:val="000000"/>
                <w:sz w:val="24"/>
                <w:szCs w:val="24"/>
              </w:rPr>
            </w:pPr>
            <w:r>
              <w:rPr>
                <w:b/>
                <w:bCs/>
                <w:color w:val="000000"/>
                <w:sz w:val="24"/>
                <w:szCs w:val="24"/>
              </w:rPr>
              <w:t>2565,4</w:t>
            </w:r>
          </w:p>
        </w:tc>
        <w:tc>
          <w:tcPr>
            <w:tcW w:w="1701" w:type="dxa"/>
          </w:tcPr>
          <w:p w:rsidR="007B4C4E" w:rsidRPr="008E7338" w:rsidRDefault="007B4C4E" w:rsidP="00F73356">
            <w:pPr>
              <w:jc w:val="center"/>
              <w:rPr>
                <w:b/>
                <w:bCs/>
                <w:sz w:val="24"/>
                <w:szCs w:val="24"/>
              </w:rPr>
            </w:pPr>
            <w:r>
              <w:rPr>
                <w:b/>
                <w:bCs/>
                <w:sz w:val="24"/>
                <w:szCs w:val="24"/>
              </w:rPr>
              <w:t>1100,2</w:t>
            </w: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08</w:t>
            </w:r>
          </w:p>
        </w:tc>
        <w:tc>
          <w:tcPr>
            <w:tcW w:w="567" w:type="dxa"/>
          </w:tcPr>
          <w:p w:rsidR="007B4C4E" w:rsidRPr="00DF2259" w:rsidRDefault="007B4C4E" w:rsidP="00F73356">
            <w:pPr>
              <w:jc w:val="center"/>
              <w:rPr>
                <w:sz w:val="24"/>
                <w:szCs w:val="24"/>
              </w:rPr>
            </w:pPr>
            <w:r w:rsidRPr="00DF2259">
              <w:rPr>
                <w:sz w:val="24"/>
                <w:szCs w:val="24"/>
              </w:rPr>
              <w:t>01</w:t>
            </w:r>
          </w:p>
        </w:tc>
        <w:tc>
          <w:tcPr>
            <w:tcW w:w="3544" w:type="dxa"/>
          </w:tcPr>
          <w:p w:rsidR="007B4C4E" w:rsidRPr="00DF2259" w:rsidRDefault="007B4C4E" w:rsidP="00F73356">
            <w:pPr>
              <w:rPr>
                <w:sz w:val="24"/>
                <w:szCs w:val="24"/>
              </w:rPr>
            </w:pPr>
            <w:r w:rsidRPr="00DF2259">
              <w:rPr>
                <w:sz w:val="24"/>
                <w:szCs w:val="24"/>
              </w:rPr>
              <w:t>Культура</w:t>
            </w:r>
          </w:p>
        </w:tc>
        <w:tc>
          <w:tcPr>
            <w:tcW w:w="1276" w:type="dxa"/>
          </w:tcPr>
          <w:p w:rsidR="007B4C4E" w:rsidRPr="00DF2259" w:rsidRDefault="007B4C4E" w:rsidP="00F73356">
            <w:pPr>
              <w:jc w:val="center"/>
              <w:rPr>
                <w:color w:val="000000"/>
                <w:sz w:val="24"/>
                <w:szCs w:val="24"/>
              </w:rPr>
            </w:pPr>
            <w:r>
              <w:rPr>
                <w:color w:val="000000"/>
                <w:sz w:val="24"/>
                <w:szCs w:val="24"/>
              </w:rPr>
              <w:t>3665,6</w:t>
            </w:r>
          </w:p>
        </w:tc>
        <w:tc>
          <w:tcPr>
            <w:tcW w:w="1984" w:type="dxa"/>
          </w:tcPr>
          <w:p w:rsidR="007B4C4E" w:rsidRPr="00DF2259" w:rsidRDefault="007B4C4E" w:rsidP="00F73356">
            <w:pPr>
              <w:jc w:val="center"/>
              <w:rPr>
                <w:color w:val="000000"/>
                <w:sz w:val="24"/>
                <w:szCs w:val="24"/>
              </w:rPr>
            </w:pPr>
            <w:r>
              <w:rPr>
                <w:color w:val="000000"/>
                <w:sz w:val="24"/>
                <w:szCs w:val="24"/>
              </w:rPr>
              <w:t>2565,4</w:t>
            </w:r>
          </w:p>
        </w:tc>
        <w:tc>
          <w:tcPr>
            <w:tcW w:w="1701" w:type="dxa"/>
          </w:tcPr>
          <w:p w:rsidR="007B4C4E" w:rsidRPr="00DF2259" w:rsidRDefault="007B4C4E" w:rsidP="00F73356">
            <w:pPr>
              <w:jc w:val="center"/>
              <w:rPr>
                <w:sz w:val="24"/>
                <w:szCs w:val="24"/>
              </w:rPr>
            </w:pPr>
            <w:r>
              <w:rPr>
                <w:sz w:val="24"/>
                <w:szCs w:val="24"/>
              </w:rPr>
              <w:t>1100,2</w:t>
            </w:r>
          </w:p>
        </w:tc>
      </w:tr>
      <w:tr w:rsidR="007B4C4E" w:rsidRPr="00DF2259" w:rsidTr="00F73356">
        <w:tc>
          <w:tcPr>
            <w:tcW w:w="709" w:type="dxa"/>
          </w:tcPr>
          <w:p w:rsidR="007B4C4E" w:rsidRPr="00BE25B2" w:rsidRDefault="007B4C4E" w:rsidP="00F73356">
            <w:pPr>
              <w:jc w:val="center"/>
              <w:rPr>
                <w:b/>
                <w:sz w:val="24"/>
                <w:szCs w:val="24"/>
              </w:rPr>
            </w:pPr>
            <w:r w:rsidRPr="00BE25B2">
              <w:rPr>
                <w:b/>
                <w:sz w:val="24"/>
                <w:szCs w:val="24"/>
              </w:rPr>
              <w:t>10</w:t>
            </w:r>
          </w:p>
        </w:tc>
        <w:tc>
          <w:tcPr>
            <w:tcW w:w="567" w:type="dxa"/>
          </w:tcPr>
          <w:p w:rsidR="007B4C4E" w:rsidRPr="00BE25B2" w:rsidRDefault="007B4C4E" w:rsidP="00F73356">
            <w:pPr>
              <w:jc w:val="center"/>
              <w:rPr>
                <w:b/>
                <w:sz w:val="24"/>
                <w:szCs w:val="24"/>
              </w:rPr>
            </w:pPr>
            <w:r w:rsidRPr="00BE25B2">
              <w:rPr>
                <w:b/>
                <w:sz w:val="24"/>
                <w:szCs w:val="24"/>
              </w:rPr>
              <w:t>00</w:t>
            </w:r>
          </w:p>
        </w:tc>
        <w:tc>
          <w:tcPr>
            <w:tcW w:w="3544" w:type="dxa"/>
          </w:tcPr>
          <w:p w:rsidR="007B4C4E" w:rsidRPr="008E7338" w:rsidRDefault="007B4C4E" w:rsidP="00F73356">
            <w:pPr>
              <w:rPr>
                <w:b/>
                <w:sz w:val="24"/>
                <w:szCs w:val="24"/>
              </w:rPr>
            </w:pPr>
            <w:r w:rsidRPr="008E7338">
              <w:rPr>
                <w:b/>
                <w:sz w:val="24"/>
                <w:szCs w:val="24"/>
              </w:rPr>
              <w:t xml:space="preserve">Социальная политика </w:t>
            </w:r>
          </w:p>
        </w:tc>
        <w:tc>
          <w:tcPr>
            <w:tcW w:w="1276" w:type="dxa"/>
          </w:tcPr>
          <w:p w:rsidR="007B4C4E" w:rsidRPr="00BE25B2" w:rsidRDefault="007B4C4E" w:rsidP="00F73356">
            <w:pPr>
              <w:jc w:val="center"/>
              <w:rPr>
                <w:b/>
                <w:color w:val="000000"/>
                <w:sz w:val="24"/>
                <w:szCs w:val="24"/>
              </w:rPr>
            </w:pPr>
            <w:r w:rsidRPr="00BE25B2">
              <w:rPr>
                <w:b/>
                <w:color w:val="000000"/>
                <w:sz w:val="24"/>
                <w:szCs w:val="24"/>
              </w:rPr>
              <w:t>240,0</w:t>
            </w:r>
          </w:p>
        </w:tc>
        <w:tc>
          <w:tcPr>
            <w:tcW w:w="1984" w:type="dxa"/>
          </w:tcPr>
          <w:p w:rsidR="007B4C4E" w:rsidRPr="00BE25B2" w:rsidRDefault="007B4C4E" w:rsidP="00F73356">
            <w:pPr>
              <w:jc w:val="center"/>
              <w:rPr>
                <w:b/>
                <w:color w:val="000000"/>
                <w:sz w:val="24"/>
                <w:szCs w:val="24"/>
              </w:rPr>
            </w:pPr>
            <w:r w:rsidRPr="00BE25B2">
              <w:rPr>
                <w:b/>
                <w:color w:val="000000"/>
                <w:sz w:val="24"/>
                <w:szCs w:val="24"/>
              </w:rPr>
              <w:t>240,0</w:t>
            </w:r>
          </w:p>
        </w:tc>
        <w:tc>
          <w:tcPr>
            <w:tcW w:w="1701" w:type="dxa"/>
          </w:tcPr>
          <w:p w:rsidR="007B4C4E" w:rsidRPr="00DF2259" w:rsidRDefault="007B4C4E" w:rsidP="00F73356">
            <w:pPr>
              <w:jc w:val="center"/>
              <w:rPr>
                <w:sz w:val="24"/>
                <w:szCs w:val="24"/>
              </w:rPr>
            </w:pPr>
          </w:p>
        </w:tc>
      </w:tr>
      <w:tr w:rsidR="007B4C4E" w:rsidRPr="00DF2259" w:rsidTr="00F73356">
        <w:tc>
          <w:tcPr>
            <w:tcW w:w="709" w:type="dxa"/>
          </w:tcPr>
          <w:p w:rsidR="007B4C4E" w:rsidRDefault="007B4C4E" w:rsidP="00F73356">
            <w:pPr>
              <w:jc w:val="center"/>
              <w:rPr>
                <w:sz w:val="24"/>
                <w:szCs w:val="24"/>
              </w:rPr>
            </w:pPr>
            <w:r>
              <w:rPr>
                <w:sz w:val="24"/>
                <w:szCs w:val="24"/>
              </w:rPr>
              <w:t>10</w:t>
            </w:r>
          </w:p>
        </w:tc>
        <w:tc>
          <w:tcPr>
            <w:tcW w:w="567" w:type="dxa"/>
          </w:tcPr>
          <w:p w:rsidR="007B4C4E" w:rsidRDefault="007B4C4E" w:rsidP="00F73356">
            <w:pPr>
              <w:jc w:val="center"/>
              <w:rPr>
                <w:sz w:val="24"/>
                <w:szCs w:val="24"/>
              </w:rPr>
            </w:pPr>
            <w:r>
              <w:rPr>
                <w:sz w:val="24"/>
                <w:szCs w:val="24"/>
              </w:rPr>
              <w:t>01</w:t>
            </w:r>
          </w:p>
        </w:tc>
        <w:tc>
          <w:tcPr>
            <w:tcW w:w="3544" w:type="dxa"/>
          </w:tcPr>
          <w:p w:rsidR="007B4C4E" w:rsidRPr="00DF2259" w:rsidRDefault="007B4C4E" w:rsidP="00F73356">
            <w:pPr>
              <w:rPr>
                <w:sz w:val="24"/>
                <w:szCs w:val="24"/>
              </w:rPr>
            </w:pPr>
            <w:r w:rsidRPr="00DF2259">
              <w:rPr>
                <w:sz w:val="24"/>
                <w:szCs w:val="24"/>
              </w:rPr>
              <w:t xml:space="preserve">Пенсионное обеспечение </w:t>
            </w:r>
          </w:p>
        </w:tc>
        <w:tc>
          <w:tcPr>
            <w:tcW w:w="1276" w:type="dxa"/>
          </w:tcPr>
          <w:p w:rsidR="007B4C4E" w:rsidRDefault="007B4C4E" w:rsidP="00F73356">
            <w:pPr>
              <w:jc w:val="center"/>
              <w:rPr>
                <w:color w:val="000000"/>
                <w:sz w:val="24"/>
                <w:szCs w:val="24"/>
              </w:rPr>
            </w:pPr>
            <w:r>
              <w:rPr>
                <w:color w:val="000000"/>
                <w:sz w:val="24"/>
                <w:szCs w:val="24"/>
              </w:rPr>
              <w:t>240,0</w:t>
            </w:r>
          </w:p>
        </w:tc>
        <w:tc>
          <w:tcPr>
            <w:tcW w:w="1984" w:type="dxa"/>
          </w:tcPr>
          <w:p w:rsidR="007B4C4E" w:rsidRDefault="007B4C4E" w:rsidP="00F73356">
            <w:pPr>
              <w:jc w:val="center"/>
              <w:rPr>
                <w:color w:val="000000"/>
                <w:sz w:val="24"/>
                <w:szCs w:val="24"/>
              </w:rPr>
            </w:pPr>
            <w:r>
              <w:rPr>
                <w:color w:val="000000"/>
                <w:sz w:val="24"/>
                <w:szCs w:val="24"/>
              </w:rPr>
              <w:t>240,0</w:t>
            </w:r>
          </w:p>
        </w:tc>
        <w:tc>
          <w:tcPr>
            <w:tcW w:w="1701" w:type="dxa"/>
          </w:tcPr>
          <w:p w:rsidR="007B4C4E" w:rsidRPr="00DF2259" w:rsidRDefault="007B4C4E" w:rsidP="00F73356">
            <w:pPr>
              <w:jc w:val="center"/>
              <w:rPr>
                <w:sz w:val="24"/>
                <w:szCs w:val="24"/>
              </w:rPr>
            </w:pPr>
          </w:p>
        </w:tc>
      </w:tr>
      <w:tr w:rsidR="007B4C4E" w:rsidRPr="00DF2259" w:rsidTr="00F73356">
        <w:tc>
          <w:tcPr>
            <w:tcW w:w="709" w:type="dxa"/>
          </w:tcPr>
          <w:p w:rsidR="007B4C4E" w:rsidRPr="008E7338" w:rsidRDefault="007B4C4E" w:rsidP="00F73356">
            <w:pPr>
              <w:jc w:val="center"/>
              <w:rPr>
                <w:b/>
                <w:bCs/>
                <w:sz w:val="24"/>
                <w:szCs w:val="24"/>
              </w:rPr>
            </w:pPr>
            <w:r w:rsidRPr="008E7338">
              <w:rPr>
                <w:b/>
                <w:bCs/>
                <w:sz w:val="24"/>
                <w:szCs w:val="24"/>
              </w:rPr>
              <w:t>11</w:t>
            </w:r>
          </w:p>
        </w:tc>
        <w:tc>
          <w:tcPr>
            <w:tcW w:w="567" w:type="dxa"/>
          </w:tcPr>
          <w:p w:rsidR="007B4C4E" w:rsidRPr="008E7338" w:rsidRDefault="007B4C4E" w:rsidP="00F73356">
            <w:pPr>
              <w:jc w:val="center"/>
              <w:rPr>
                <w:b/>
                <w:bCs/>
                <w:sz w:val="24"/>
                <w:szCs w:val="24"/>
              </w:rPr>
            </w:pPr>
            <w:r w:rsidRPr="008E7338">
              <w:rPr>
                <w:b/>
                <w:bCs/>
                <w:sz w:val="24"/>
                <w:szCs w:val="24"/>
              </w:rPr>
              <w:t>00</w:t>
            </w:r>
          </w:p>
        </w:tc>
        <w:tc>
          <w:tcPr>
            <w:tcW w:w="3544" w:type="dxa"/>
          </w:tcPr>
          <w:p w:rsidR="007B4C4E" w:rsidRPr="008E7338" w:rsidRDefault="007B4C4E" w:rsidP="00F73356">
            <w:pPr>
              <w:rPr>
                <w:b/>
                <w:bCs/>
                <w:sz w:val="24"/>
                <w:szCs w:val="24"/>
              </w:rPr>
            </w:pPr>
            <w:r w:rsidRPr="008E7338">
              <w:rPr>
                <w:b/>
                <w:bCs/>
                <w:sz w:val="24"/>
                <w:szCs w:val="24"/>
              </w:rPr>
              <w:t>Физическая культура и спорт</w:t>
            </w:r>
          </w:p>
        </w:tc>
        <w:tc>
          <w:tcPr>
            <w:tcW w:w="1276" w:type="dxa"/>
          </w:tcPr>
          <w:p w:rsidR="007B4C4E" w:rsidRPr="008E7338" w:rsidRDefault="007B4C4E" w:rsidP="00F73356">
            <w:pPr>
              <w:jc w:val="center"/>
              <w:rPr>
                <w:b/>
                <w:bCs/>
                <w:color w:val="000000"/>
                <w:sz w:val="24"/>
                <w:szCs w:val="24"/>
              </w:rPr>
            </w:pPr>
            <w:r>
              <w:rPr>
                <w:b/>
                <w:bCs/>
                <w:color w:val="000000"/>
                <w:sz w:val="24"/>
                <w:szCs w:val="24"/>
              </w:rPr>
              <w:t>101,5</w:t>
            </w:r>
          </w:p>
        </w:tc>
        <w:tc>
          <w:tcPr>
            <w:tcW w:w="1984" w:type="dxa"/>
          </w:tcPr>
          <w:p w:rsidR="007B4C4E" w:rsidRPr="008E7338" w:rsidRDefault="007B4C4E" w:rsidP="00F73356">
            <w:pPr>
              <w:jc w:val="center"/>
              <w:rPr>
                <w:b/>
                <w:bCs/>
                <w:color w:val="000000"/>
                <w:sz w:val="24"/>
                <w:szCs w:val="24"/>
              </w:rPr>
            </w:pPr>
            <w:r>
              <w:rPr>
                <w:b/>
                <w:bCs/>
                <w:color w:val="000000"/>
                <w:sz w:val="24"/>
                <w:szCs w:val="24"/>
              </w:rPr>
              <w:t>101,5</w:t>
            </w:r>
          </w:p>
        </w:tc>
        <w:tc>
          <w:tcPr>
            <w:tcW w:w="1701" w:type="dxa"/>
          </w:tcPr>
          <w:p w:rsidR="007B4C4E" w:rsidRPr="008E7338" w:rsidRDefault="007B4C4E" w:rsidP="00F73356">
            <w:pPr>
              <w:jc w:val="center"/>
              <w:rPr>
                <w:b/>
                <w:bCs/>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11</w:t>
            </w:r>
          </w:p>
        </w:tc>
        <w:tc>
          <w:tcPr>
            <w:tcW w:w="567" w:type="dxa"/>
          </w:tcPr>
          <w:p w:rsidR="007B4C4E" w:rsidRPr="00DF2259" w:rsidRDefault="007B4C4E" w:rsidP="00F73356">
            <w:pPr>
              <w:jc w:val="center"/>
              <w:rPr>
                <w:sz w:val="24"/>
                <w:szCs w:val="24"/>
              </w:rPr>
            </w:pPr>
            <w:r w:rsidRPr="00DF2259">
              <w:rPr>
                <w:sz w:val="24"/>
                <w:szCs w:val="24"/>
              </w:rPr>
              <w:t>01</w:t>
            </w:r>
          </w:p>
        </w:tc>
        <w:tc>
          <w:tcPr>
            <w:tcW w:w="3544" w:type="dxa"/>
          </w:tcPr>
          <w:p w:rsidR="007B4C4E" w:rsidRPr="00DF2259" w:rsidRDefault="007B4C4E" w:rsidP="00F73356">
            <w:pPr>
              <w:rPr>
                <w:sz w:val="24"/>
                <w:szCs w:val="24"/>
              </w:rPr>
            </w:pPr>
            <w:r w:rsidRPr="00DF2259">
              <w:rPr>
                <w:sz w:val="24"/>
                <w:szCs w:val="24"/>
              </w:rPr>
              <w:t>Физическая культура</w:t>
            </w:r>
          </w:p>
        </w:tc>
        <w:tc>
          <w:tcPr>
            <w:tcW w:w="1276" w:type="dxa"/>
          </w:tcPr>
          <w:p w:rsidR="007B4C4E" w:rsidRPr="00DF2259" w:rsidRDefault="007B4C4E" w:rsidP="00F73356">
            <w:pPr>
              <w:jc w:val="center"/>
              <w:rPr>
                <w:color w:val="000000"/>
                <w:sz w:val="24"/>
                <w:szCs w:val="24"/>
              </w:rPr>
            </w:pPr>
            <w:r w:rsidRPr="00DF2259">
              <w:rPr>
                <w:color w:val="000000"/>
                <w:sz w:val="24"/>
                <w:szCs w:val="24"/>
              </w:rPr>
              <w:t>10,0</w:t>
            </w:r>
          </w:p>
        </w:tc>
        <w:tc>
          <w:tcPr>
            <w:tcW w:w="1984" w:type="dxa"/>
          </w:tcPr>
          <w:p w:rsidR="007B4C4E" w:rsidRPr="00DF2259" w:rsidRDefault="007B4C4E" w:rsidP="00F73356">
            <w:pPr>
              <w:jc w:val="center"/>
              <w:rPr>
                <w:color w:val="000000"/>
                <w:sz w:val="24"/>
                <w:szCs w:val="24"/>
              </w:rPr>
            </w:pPr>
            <w:r w:rsidRPr="00DF2259">
              <w:rPr>
                <w:color w:val="000000"/>
                <w:sz w:val="24"/>
                <w:szCs w:val="24"/>
              </w:rPr>
              <w:t>10,0</w:t>
            </w:r>
          </w:p>
        </w:tc>
        <w:tc>
          <w:tcPr>
            <w:tcW w:w="1701" w:type="dxa"/>
          </w:tcPr>
          <w:p w:rsidR="007B4C4E" w:rsidRPr="00DF2259" w:rsidRDefault="007B4C4E" w:rsidP="00F73356">
            <w:pPr>
              <w:jc w:val="center"/>
              <w:rPr>
                <w:sz w:val="24"/>
                <w:szCs w:val="24"/>
              </w:rPr>
            </w:pPr>
          </w:p>
        </w:tc>
      </w:tr>
      <w:tr w:rsidR="007B4C4E" w:rsidRPr="00DF2259" w:rsidTr="00F73356">
        <w:tc>
          <w:tcPr>
            <w:tcW w:w="709" w:type="dxa"/>
          </w:tcPr>
          <w:p w:rsidR="007B4C4E" w:rsidRPr="00DF2259" w:rsidRDefault="007B4C4E" w:rsidP="00F73356">
            <w:pPr>
              <w:jc w:val="center"/>
              <w:rPr>
                <w:sz w:val="24"/>
                <w:szCs w:val="24"/>
              </w:rPr>
            </w:pPr>
            <w:r w:rsidRPr="00DF2259">
              <w:rPr>
                <w:sz w:val="24"/>
                <w:szCs w:val="24"/>
              </w:rPr>
              <w:t>11</w:t>
            </w:r>
          </w:p>
        </w:tc>
        <w:tc>
          <w:tcPr>
            <w:tcW w:w="567" w:type="dxa"/>
          </w:tcPr>
          <w:p w:rsidR="007B4C4E" w:rsidRPr="00DF2259" w:rsidRDefault="007B4C4E" w:rsidP="00F73356">
            <w:pPr>
              <w:jc w:val="center"/>
              <w:rPr>
                <w:sz w:val="24"/>
                <w:szCs w:val="24"/>
              </w:rPr>
            </w:pPr>
            <w:r w:rsidRPr="00DF2259">
              <w:rPr>
                <w:sz w:val="24"/>
                <w:szCs w:val="24"/>
              </w:rPr>
              <w:t>02</w:t>
            </w:r>
          </w:p>
        </w:tc>
        <w:tc>
          <w:tcPr>
            <w:tcW w:w="3544" w:type="dxa"/>
          </w:tcPr>
          <w:p w:rsidR="007B4C4E" w:rsidRPr="00DF2259" w:rsidRDefault="007B4C4E" w:rsidP="00F73356">
            <w:pPr>
              <w:rPr>
                <w:sz w:val="24"/>
                <w:szCs w:val="24"/>
              </w:rPr>
            </w:pPr>
            <w:r w:rsidRPr="00DF2259">
              <w:rPr>
                <w:sz w:val="24"/>
                <w:szCs w:val="24"/>
              </w:rPr>
              <w:t>Массовый спорт</w:t>
            </w:r>
          </w:p>
        </w:tc>
        <w:tc>
          <w:tcPr>
            <w:tcW w:w="1276" w:type="dxa"/>
          </w:tcPr>
          <w:p w:rsidR="007B4C4E" w:rsidRPr="00DF2259" w:rsidRDefault="007B4C4E" w:rsidP="00F73356">
            <w:pPr>
              <w:jc w:val="center"/>
              <w:rPr>
                <w:color w:val="000000"/>
                <w:sz w:val="24"/>
                <w:szCs w:val="24"/>
              </w:rPr>
            </w:pPr>
            <w:r>
              <w:rPr>
                <w:color w:val="000000"/>
                <w:sz w:val="24"/>
                <w:szCs w:val="24"/>
              </w:rPr>
              <w:t>91,5</w:t>
            </w:r>
          </w:p>
        </w:tc>
        <w:tc>
          <w:tcPr>
            <w:tcW w:w="1984" w:type="dxa"/>
          </w:tcPr>
          <w:p w:rsidR="007B4C4E" w:rsidRPr="00DF2259" w:rsidRDefault="007B4C4E" w:rsidP="00F73356">
            <w:pPr>
              <w:jc w:val="center"/>
              <w:rPr>
                <w:color w:val="000000"/>
                <w:sz w:val="24"/>
                <w:szCs w:val="24"/>
              </w:rPr>
            </w:pPr>
            <w:r>
              <w:rPr>
                <w:color w:val="000000"/>
                <w:sz w:val="24"/>
                <w:szCs w:val="24"/>
              </w:rPr>
              <w:t>91,5</w:t>
            </w:r>
          </w:p>
        </w:tc>
        <w:tc>
          <w:tcPr>
            <w:tcW w:w="1701" w:type="dxa"/>
          </w:tcPr>
          <w:p w:rsidR="007B4C4E" w:rsidRPr="00DF2259" w:rsidRDefault="007B4C4E" w:rsidP="00F73356">
            <w:pPr>
              <w:jc w:val="center"/>
              <w:rPr>
                <w:sz w:val="24"/>
                <w:szCs w:val="24"/>
              </w:rPr>
            </w:pPr>
          </w:p>
        </w:tc>
      </w:tr>
      <w:tr w:rsidR="007B4C4E" w:rsidRPr="00DF2259" w:rsidTr="00F73356">
        <w:trPr>
          <w:trHeight w:val="250"/>
        </w:trPr>
        <w:tc>
          <w:tcPr>
            <w:tcW w:w="709" w:type="dxa"/>
          </w:tcPr>
          <w:p w:rsidR="007B4C4E" w:rsidRPr="00DF2259" w:rsidRDefault="007B4C4E" w:rsidP="00F73356">
            <w:pPr>
              <w:jc w:val="center"/>
              <w:rPr>
                <w:sz w:val="24"/>
                <w:szCs w:val="24"/>
              </w:rPr>
            </w:pPr>
          </w:p>
        </w:tc>
        <w:tc>
          <w:tcPr>
            <w:tcW w:w="567" w:type="dxa"/>
          </w:tcPr>
          <w:p w:rsidR="007B4C4E" w:rsidRPr="00DF2259" w:rsidRDefault="007B4C4E" w:rsidP="00F73356">
            <w:pPr>
              <w:jc w:val="center"/>
              <w:rPr>
                <w:sz w:val="24"/>
                <w:szCs w:val="24"/>
              </w:rPr>
            </w:pPr>
          </w:p>
        </w:tc>
        <w:tc>
          <w:tcPr>
            <w:tcW w:w="3544" w:type="dxa"/>
          </w:tcPr>
          <w:p w:rsidR="007B4C4E" w:rsidRPr="008E7338" w:rsidRDefault="007B4C4E" w:rsidP="00F73356">
            <w:pPr>
              <w:rPr>
                <w:b/>
                <w:bCs/>
                <w:sz w:val="24"/>
                <w:szCs w:val="24"/>
              </w:rPr>
            </w:pPr>
            <w:r w:rsidRPr="008E7338">
              <w:rPr>
                <w:b/>
                <w:bCs/>
                <w:sz w:val="24"/>
                <w:szCs w:val="24"/>
              </w:rPr>
              <w:t>ВСЕГО:</w:t>
            </w:r>
          </w:p>
        </w:tc>
        <w:tc>
          <w:tcPr>
            <w:tcW w:w="1276" w:type="dxa"/>
          </w:tcPr>
          <w:p w:rsidR="007B4C4E" w:rsidRPr="008E7338" w:rsidRDefault="007B4C4E" w:rsidP="00F73356">
            <w:pPr>
              <w:jc w:val="center"/>
              <w:rPr>
                <w:b/>
                <w:bCs/>
                <w:color w:val="000000"/>
                <w:sz w:val="24"/>
                <w:szCs w:val="24"/>
                <w:highlight w:val="yellow"/>
              </w:rPr>
            </w:pPr>
            <w:r>
              <w:rPr>
                <w:b/>
                <w:bCs/>
                <w:color w:val="000000"/>
                <w:sz w:val="24"/>
                <w:szCs w:val="24"/>
              </w:rPr>
              <w:t>12239,5</w:t>
            </w:r>
          </w:p>
        </w:tc>
        <w:tc>
          <w:tcPr>
            <w:tcW w:w="1984" w:type="dxa"/>
          </w:tcPr>
          <w:p w:rsidR="007B4C4E" w:rsidRPr="008E7338" w:rsidRDefault="007B4C4E" w:rsidP="00F73356">
            <w:pPr>
              <w:jc w:val="center"/>
              <w:rPr>
                <w:b/>
                <w:bCs/>
                <w:color w:val="000000"/>
                <w:sz w:val="24"/>
                <w:szCs w:val="24"/>
              </w:rPr>
            </w:pPr>
            <w:r>
              <w:rPr>
                <w:b/>
                <w:bCs/>
                <w:color w:val="000000"/>
                <w:sz w:val="24"/>
                <w:szCs w:val="24"/>
              </w:rPr>
              <w:t>8727,7</w:t>
            </w:r>
          </w:p>
        </w:tc>
        <w:tc>
          <w:tcPr>
            <w:tcW w:w="1701" w:type="dxa"/>
          </w:tcPr>
          <w:p w:rsidR="007B4C4E" w:rsidRPr="008E7338" w:rsidRDefault="007B4C4E" w:rsidP="00F73356">
            <w:pPr>
              <w:jc w:val="center"/>
              <w:rPr>
                <w:b/>
                <w:bCs/>
                <w:color w:val="000000"/>
                <w:sz w:val="24"/>
                <w:szCs w:val="24"/>
              </w:rPr>
            </w:pPr>
            <w:r>
              <w:rPr>
                <w:b/>
                <w:bCs/>
                <w:color w:val="000000"/>
                <w:sz w:val="24"/>
                <w:szCs w:val="24"/>
              </w:rPr>
              <w:t>3511,8»</w:t>
            </w:r>
          </w:p>
        </w:tc>
      </w:tr>
    </w:tbl>
    <w:p w:rsidR="007B4C4E" w:rsidRDefault="007B4C4E" w:rsidP="007B4C4E">
      <w:pPr>
        <w:widowControl w:val="0"/>
        <w:jc w:val="both"/>
      </w:pPr>
    </w:p>
    <w:p w:rsidR="007B4C4E" w:rsidRDefault="007B4C4E" w:rsidP="007B4C4E">
      <w:pPr>
        <w:widowControl w:val="0"/>
        <w:jc w:val="both"/>
      </w:pPr>
    </w:p>
    <w:p w:rsidR="007B4C4E" w:rsidRDefault="007B4C4E" w:rsidP="007B4C4E">
      <w:pPr>
        <w:widowControl w:val="0"/>
        <w:ind w:left="-180"/>
        <w:jc w:val="both"/>
      </w:pPr>
      <w:r>
        <w:t xml:space="preserve">Глава Отрадненского сельского поселения </w:t>
      </w:r>
    </w:p>
    <w:p w:rsidR="007B4C4E" w:rsidRDefault="007B4C4E" w:rsidP="007B4C4E">
      <w:pPr>
        <w:widowControl w:val="0"/>
        <w:ind w:left="-180"/>
        <w:jc w:val="both"/>
      </w:pPr>
      <w:r>
        <w:t>Тихорецкого района                                                                               Г.Г.Денисенко</w:t>
      </w:r>
    </w:p>
    <w:p w:rsidR="007B4C4E" w:rsidRPr="006627C6" w:rsidRDefault="007B4C4E" w:rsidP="007B4C4E">
      <w:pPr>
        <w:rPr>
          <w:szCs w:val="20"/>
        </w:rPr>
        <w:sectPr w:rsidR="007B4C4E" w:rsidRPr="006627C6" w:rsidSect="007B4860">
          <w:pgSz w:w="11906" w:h="16838"/>
          <w:pgMar w:top="1134" w:right="567" w:bottom="794" w:left="1701" w:header="709" w:footer="709" w:gutter="0"/>
          <w:cols w:space="708"/>
          <w:docGrid w:linePitch="360"/>
        </w:sectPr>
      </w:pPr>
    </w:p>
    <w:p w:rsidR="007B4C4E" w:rsidRPr="007B4C4E" w:rsidRDefault="007B4C4E" w:rsidP="007B4C4E">
      <w:pPr>
        <w:tabs>
          <w:tab w:val="left" w:pos="5103"/>
          <w:tab w:val="left" w:pos="9653"/>
        </w:tabs>
        <w:spacing w:after="200" w:line="276" w:lineRule="auto"/>
        <w:ind w:left="5103"/>
        <w:contextualSpacing/>
        <w:jc w:val="center"/>
        <w:rPr>
          <w:rFonts w:eastAsia="Calibri"/>
          <w:lang w:eastAsia="en-US"/>
        </w:rPr>
      </w:pPr>
      <w:r w:rsidRPr="007B4C4E">
        <w:rPr>
          <w:rFonts w:eastAsia="Calibri"/>
          <w:lang w:eastAsia="en-US"/>
        </w:rPr>
        <w:lastRenderedPageBreak/>
        <w:t>ПРИЛОЖЕНИЕ № 4</w:t>
      </w:r>
    </w:p>
    <w:p w:rsidR="007B4C4E" w:rsidRPr="007B4C4E" w:rsidRDefault="007B4C4E" w:rsidP="007B4C4E">
      <w:pPr>
        <w:tabs>
          <w:tab w:val="left" w:pos="5103"/>
          <w:tab w:val="left" w:pos="9653"/>
        </w:tabs>
        <w:spacing w:after="200" w:line="276" w:lineRule="auto"/>
        <w:ind w:left="5103"/>
        <w:contextualSpacing/>
        <w:jc w:val="center"/>
        <w:rPr>
          <w:rFonts w:eastAsia="Calibri"/>
          <w:lang w:eastAsia="en-US"/>
        </w:rPr>
      </w:pPr>
      <w:r w:rsidRPr="007B4C4E">
        <w:rPr>
          <w:rFonts w:eastAsia="Calibri"/>
          <w:lang w:eastAsia="en-US"/>
        </w:rPr>
        <w:t>к решению Совета Отрадненского сельского поселения</w:t>
      </w:r>
    </w:p>
    <w:p w:rsidR="007B4C4E" w:rsidRPr="007B4C4E" w:rsidRDefault="007B4C4E" w:rsidP="007B4C4E">
      <w:pPr>
        <w:tabs>
          <w:tab w:val="left" w:pos="5103"/>
          <w:tab w:val="left" w:pos="9653"/>
        </w:tabs>
        <w:spacing w:after="200" w:line="276" w:lineRule="auto"/>
        <w:ind w:left="5103"/>
        <w:contextualSpacing/>
        <w:jc w:val="center"/>
        <w:rPr>
          <w:rFonts w:eastAsia="Calibri"/>
          <w:lang w:eastAsia="en-US"/>
        </w:rPr>
      </w:pPr>
      <w:r w:rsidRPr="007B4C4E">
        <w:rPr>
          <w:rFonts w:eastAsia="Calibri"/>
          <w:lang w:eastAsia="en-US"/>
        </w:rPr>
        <w:t xml:space="preserve">Тихорецкого района </w:t>
      </w:r>
    </w:p>
    <w:p w:rsidR="007B4C4E" w:rsidRPr="007B4C4E" w:rsidRDefault="007B4C4E" w:rsidP="007B4C4E">
      <w:pPr>
        <w:tabs>
          <w:tab w:val="left" w:pos="5103"/>
          <w:tab w:val="left" w:pos="9653"/>
        </w:tabs>
        <w:spacing w:after="200" w:line="276" w:lineRule="auto"/>
        <w:ind w:left="5103"/>
        <w:contextualSpacing/>
        <w:jc w:val="center"/>
        <w:rPr>
          <w:rFonts w:eastAsia="Calibri"/>
          <w:lang w:eastAsia="en-US"/>
        </w:rPr>
      </w:pPr>
      <w:r w:rsidRPr="007B4C4E">
        <w:rPr>
          <w:rFonts w:eastAsia="Calibri"/>
          <w:lang w:eastAsia="en-US"/>
        </w:rPr>
        <w:t xml:space="preserve">от </w:t>
      </w:r>
    </w:p>
    <w:p w:rsidR="007B4C4E" w:rsidRPr="007B4C4E" w:rsidRDefault="007B4C4E" w:rsidP="007B4C4E">
      <w:pPr>
        <w:tabs>
          <w:tab w:val="left" w:pos="4860"/>
          <w:tab w:val="left" w:pos="9653"/>
        </w:tabs>
        <w:spacing w:after="200" w:line="276" w:lineRule="auto"/>
        <w:ind w:left="5103"/>
        <w:contextualSpacing/>
        <w:jc w:val="center"/>
        <w:rPr>
          <w:rFonts w:eastAsia="Calibri"/>
          <w:lang w:eastAsia="en-US"/>
        </w:rPr>
      </w:pPr>
      <w:r w:rsidRPr="007B4C4E">
        <w:rPr>
          <w:rFonts w:eastAsia="Calibri"/>
          <w:lang w:eastAsia="en-US"/>
        </w:rPr>
        <w:t>«ПРИЛОЖЕНИЕ № 6</w:t>
      </w:r>
    </w:p>
    <w:p w:rsidR="007B4C4E" w:rsidRPr="007B4C4E" w:rsidRDefault="007B4C4E" w:rsidP="007B4C4E">
      <w:pPr>
        <w:tabs>
          <w:tab w:val="left" w:pos="4860"/>
          <w:tab w:val="left" w:pos="9653"/>
        </w:tabs>
        <w:spacing w:after="200" w:line="276" w:lineRule="auto"/>
        <w:ind w:left="5103"/>
        <w:contextualSpacing/>
        <w:jc w:val="center"/>
        <w:rPr>
          <w:rFonts w:eastAsia="Calibri"/>
          <w:lang w:eastAsia="en-US"/>
        </w:rPr>
      </w:pPr>
      <w:r w:rsidRPr="007B4C4E">
        <w:rPr>
          <w:rFonts w:eastAsia="Calibri"/>
          <w:lang w:eastAsia="en-US"/>
        </w:rPr>
        <w:t>к решению Совета Отрадненского</w:t>
      </w:r>
    </w:p>
    <w:p w:rsidR="007B4C4E" w:rsidRPr="007B4C4E" w:rsidRDefault="007B4C4E" w:rsidP="007B4C4E">
      <w:pPr>
        <w:tabs>
          <w:tab w:val="left" w:pos="4860"/>
          <w:tab w:val="left" w:pos="9653"/>
        </w:tabs>
        <w:spacing w:after="200" w:line="276" w:lineRule="auto"/>
        <w:ind w:left="5103"/>
        <w:contextualSpacing/>
        <w:jc w:val="center"/>
        <w:rPr>
          <w:rFonts w:eastAsia="Calibri"/>
          <w:lang w:eastAsia="en-US"/>
        </w:rPr>
      </w:pPr>
      <w:r w:rsidRPr="007B4C4E">
        <w:rPr>
          <w:rFonts w:eastAsia="Calibri"/>
          <w:lang w:eastAsia="en-US"/>
        </w:rPr>
        <w:t xml:space="preserve">сельского поселения </w:t>
      </w:r>
    </w:p>
    <w:p w:rsidR="007B4C4E" w:rsidRPr="007B4C4E" w:rsidRDefault="007B4C4E" w:rsidP="007B4C4E">
      <w:pPr>
        <w:tabs>
          <w:tab w:val="left" w:pos="4860"/>
          <w:tab w:val="left" w:pos="9653"/>
        </w:tabs>
        <w:spacing w:after="200" w:line="276" w:lineRule="auto"/>
        <w:ind w:left="5103"/>
        <w:contextualSpacing/>
        <w:jc w:val="center"/>
        <w:rPr>
          <w:rFonts w:eastAsia="Calibri"/>
          <w:lang w:eastAsia="en-US"/>
        </w:rPr>
      </w:pPr>
      <w:r w:rsidRPr="007B4C4E">
        <w:rPr>
          <w:rFonts w:eastAsia="Calibri"/>
          <w:lang w:eastAsia="en-US"/>
        </w:rPr>
        <w:t>Тихорецкого района</w:t>
      </w:r>
    </w:p>
    <w:p w:rsidR="007B4C4E" w:rsidRPr="007B4C4E" w:rsidRDefault="007B4C4E" w:rsidP="007B4C4E">
      <w:pPr>
        <w:tabs>
          <w:tab w:val="left" w:pos="4860"/>
          <w:tab w:val="left" w:pos="9653"/>
        </w:tabs>
        <w:spacing w:after="200" w:line="276" w:lineRule="auto"/>
        <w:ind w:left="5103"/>
        <w:contextualSpacing/>
        <w:jc w:val="center"/>
        <w:rPr>
          <w:rFonts w:eastAsia="Calibri"/>
          <w:lang w:eastAsia="en-US"/>
        </w:rPr>
      </w:pPr>
      <w:r w:rsidRPr="007B4C4E">
        <w:rPr>
          <w:rFonts w:eastAsia="Calibri"/>
          <w:lang w:eastAsia="en-US"/>
        </w:rPr>
        <w:t xml:space="preserve">от </w:t>
      </w:r>
    </w:p>
    <w:p w:rsidR="007B4C4E" w:rsidRPr="007B4C4E" w:rsidRDefault="007B4C4E" w:rsidP="007B4C4E">
      <w:pPr>
        <w:tabs>
          <w:tab w:val="left" w:pos="5103"/>
          <w:tab w:val="left" w:pos="9653"/>
        </w:tabs>
        <w:spacing w:after="200" w:line="276" w:lineRule="auto"/>
        <w:ind w:left="5103"/>
        <w:contextualSpacing/>
        <w:jc w:val="center"/>
        <w:rPr>
          <w:rFonts w:eastAsia="Calibri"/>
          <w:lang w:eastAsia="en-US"/>
        </w:rPr>
      </w:pPr>
    </w:p>
    <w:p w:rsidR="007B4C4E" w:rsidRPr="007B4C4E" w:rsidRDefault="007B4C4E" w:rsidP="007B4C4E">
      <w:pPr>
        <w:tabs>
          <w:tab w:val="left" w:pos="5103"/>
          <w:tab w:val="left" w:pos="9653"/>
        </w:tabs>
        <w:spacing w:after="200" w:line="276" w:lineRule="auto"/>
        <w:ind w:left="5103"/>
        <w:contextualSpacing/>
        <w:jc w:val="center"/>
        <w:rPr>
          <w:rFonts w:eastAsia="Calibri"/>
          <w:lang w:eastAsia="en-US"/>
        </w:rPr>
      </w:pPr>
    </w:p>
    <w:p w:rsidR="007B4C4E" w:rsidRPr="007B4C4E" w:rsidRDefault="007B4C4E" w:rsidP="007B4C4E">
      <w:pPr>
        <w:jc w:val="center"/>
        <w:rPr>
          <w:rFonts w:eastAsia="Calibri"/>
          <w:b/>
          <w:lang w:eastAsia="en-US"/>
        </w:rPr>
      </w:pPr>
      <w:r w:rsidRPr="007B4C4E">
        <w:rPr>
          <w:rFonts w:eastAsia="Calibri"/>
          <w:b/>
          <w:lang w:eastAsia="en-US"/>
        </w:rPr>
        <w:t>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видов расходов классификации расходов бюджетов на 2015 год</w:t>
      </w:r>
    </w:p>
    <w:p w:rsidR="007B4C4E" w:rsidRPr="007B4C4E" w:rsidRDefault="007B4C4E" w:rsidP="007B4C4E">
      <w:pPr>
        <w:jc w:val="center"/>
        <w:rPr>
          <w:rFonts w:eastAsia="Calibri"/>
          <w:b/>
          <w:lang w:eastAsia="en-US"/>
        </w:rPr>
      </w:pPr>
    </w:p>
    <w:p w:rsidR="007B4C4E" w:rsidRPr="007B4C4E" w:rsidRDefault="007B4C4E" w:rsidP="007B4C4E">
      <w:pPr>
        <w:tabs>
          <w:tab w:val="left" w:pos="1173"/>
          <w:tab w:val="left" w:pos="5113"/>
          <w:tab w:val="left" w:pos="5713"/>
          <w:tab w:val="left" w:pos="6173"/>
          <w:tab w:val="left" w:pos="6949"/>
          <w:tab w:val="left" w:pos="7729"/>
        </w:tabs>
        <w:ind w:left="93"/>
        <w:jc w:val="right"/>
        <w:rPr>
          <w:sz w:val="24"/>
          <w:szCs w:val="24"/>
        </w:rPr>
      </w:pPr>
      <w:r w:rsidRPr="007B4C4E">
        <w:rPr>
          <w:sz w:val="24"/>
          <w:szCs w:val="24"/>
        </w:rPr>
        <w:t>(тыс. рублей)</w:t>
      </w:r>
    </w:p>
    <w:p w:rsidR="007B4C4E" w:rsidRPr="007B4C4E" w:rsidRDefault="007B4C4E" w:rsidP="007B4C4E">
      <w:pPr>
        <w:spacing w:line="276" w:lineRule="auto"/>
        <w:contextualSpacing/>
        <w:rPr>
          <w:rFonts w:eastAsia="Calibri"/>
          <w:sz w:val="2"/>
          <w:szCs w:val="2"/>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3211"/>
        <w:gridCol w:w="1455"/>
        <w:gridCol w:w="9"/>
        <w:gridCol w:w="1206"/>
        <w:gridCol w:w="13"/>
        <w:gridCol w:w="861"/>
        <w:gridCol w:w="709"/>
        <w:gridCol w:w="1559"/>
      </w:tblGrid>
      <w:tr w:rsidR="007B4C4E" w:rsidRPr="007B4C4E" w:rsidTr="00F73356">
        <w:trPr>
          <w:trHeight w:val="360"/>
        </w:trPr>
        <w:tc>
          <w:tcPr>
            <w:tcW w:w="866" w:type="dxa"/>
            <w:shd w:val="clear" w:color="auto" w:fill="auto"/>
          </w:tcPr>
          <w:p w:rsidR="007B4C4E" w:rsidRPr="007B4C4E" w:rsidRDefault="007B4C4E" w:rsidP="007B4C4E">
            <w:pPr>
              <w:jc w:val="center"/>
            </w:pPr>
            <w:r w:rsidRPr="007B4C4E">
              <w:rPr>
                <w:sz w:val="24"/>
                <w:szCs w:val="24"/>
              </w:rPr>
              <w:t>№</w:t>
            </w:r>
            <w:r w:rsidRPr="007B4C4E">
              <w:t> </w:t>
            </w:r>
            <w:r w:rsidRPr="007B4C4E">
              <w:rPr>
                <w:sz w:val="24"/>
                <w:szCs w:val="24"/>
              </w:rPr>
              <w:t>п/п</w:t>
            </w:r>
          </w:p>
        </w:tc>
        <w:tc>
          <w:tcPr>
            <w:tcW w:w="3211" w:type="dxa"/>
            <w:shd w:val="clear" w:color="auto" w:fill="auto"/>
          </w:tcPr>
          <w:p w:rsidR="007B4C4E" w:rsidRPr="007B4C4E" w:rsidRDefault="007B4C4E" w:rsidP="007B4C4E">
            <w:pPr>
              <w:jc w:val="both"/>
            </w:pPr>
            <w:r w:rsidRPr="007B4C4E">
              <w:t>Наименование</w:t>
            </w:r>
          </w:p>
        </w:tc>
        <w:tc>
          <w:tcPr>
            <w:tcW w:w="3544" w:type="dxa"/>
            <w:gridSpan w:val="5"/>
            <w:shd w:val="clear" w:color="auto" w:fill="auto"/>
            <w:noWrap/>
          </w:tcPr>
          <w:p w:rsidR="007B4C4E" w:rsidRPr="007B4C4E" w:rsidRDefault="007B4C4E" w:rsidP="007B4C4E">
            <w:pPr>
              <w:jc w:val="center"/>
            </w:pPr>
            <w:r w:rsidRPr="007B4C4E">
              <w:t>ЦСР</w:t>
            </w:r>
          </w:p>
        </w:tc>
        <w:tc>
          <w:tcPr>
            <w:tcW w:w="709" w:type="dxa"/>
            <w:shd w:val="clear" w:color="auto" w:fill="auto"/>
          </w:tcPr>
          <w:p w:rsidR="007B4C4E" w:rsidRPr="007B4C4E" w:rsidRDefault="007B4C4E" w:rsidP="007B4C4E">
            <w:pPr>
              <w:jc w:val="center"/>
            </w:pPr>
            <w:r w:rsidRPr="007B4C4E">
              <w:t>ВР</w:t>
            </w:r>
          </w:p>
        </w:tc>
        <w:tc>
          <w:tcPr>
            <w:tcW w:w="1559" w:type="dxa"/>
            <w:shd w:val="clear" w:color="auto" w:fill="auto"/>
            <w:noWrap/>
          </w:tcPr>
          <w:p w:rsidR="007B4C4E" w:rsidRPr="007B4C4E" w:rsidRDefault="007B4C4E" w:rsidP="007B4C4E">
            <w:pPr>
              <w:jc w:val="center"/>
            </w:pPr>
            <w:r w:rsidRPr="007B4C4E">
              <w:t>Сумма</w:t>
            </w:r>
          </w:p>
        </w:tc>
      </w:tr>
      <w:tr w:rsidR="007B4C4E" w:rsidRPr="007B4C4E" w:rsidTr="00F73356">
        <w:trPr>
          <w:trHeight w:val="360"/>
        </w:trPr>
        <w:tc>
          <w:tcPr>
            <w:tcW w:w="866" w:type="dxa"/>
            <w:shd w:val="clear" w:color="auto" w:fill="auto"/>
          </w:tcPr>
          <w:p w:rsidR="007B4C4E" w:rsidRPr="007B4C4E" w:rsidRDefault="007B4C4E" w:rsidP="007B4C4E">
            <w:pPr>
              <w:jc w:val="center"/>
              <w:rPr>
                <w:sz w:val="22"/>
                <w:szCs w:val="22"/>
              </w:rPr>
            </w:pPr>
            <w:r w:rsidRPr="007B4C4E">
              <w:rPr>
                <w:sz w:val="22"/>
                <w:szCs w:val="22"/>
              </w:rPr>
              <w:t>1</w:t>
            </w:r>
          </w:p>
        </w:tc>
        <w:tc>
          <w:tcPr>
            <w:tcW w:w="3211" w:type="dxa"/>
            <w:shd w:val="clear" w:color="auto" w:fill="auto"/>
          </w:tcPr>
          <w:p w:rsidR="007B4C4E" w:rsidRPr="007B4C4E" w:rsidRDefault="007B4C4E" w:rsidP="007B4C4E">
            <w:pPr>
              <w:jc w:val="center"/>
              <w:rPr>
                <w:sz w:val="22"/>
                <w:szCs w:val="22"/>
              </w:rPr>
            </w:pPr>
            <w:r w:rsidRPr="007B4C4E">
              <w:rPr>
                <w:sz w:val="22"/>
                <w:szCs w:val="22"/>
              </w:rPr>
              <w:t>2</w:t>
            </w:r>
          </w:p>
        </w:tc>
        <w:tc>
          <w:tcPr>
            <w:tcW w:w="3544" w:type="dxa"/>
            <w:gridSpan w:val="5"/>
            <w:tcBorders>
              <w:bottom w:val="single" w:sz="4" w:space="0" w:color="auto"/>
            </w:tcBorders>
            <w:shd w:val="clear" w:color="auto" w:fill="auto"/>
            <w:noWrap/>
          </w:tcPr>
          <w:p w:rsidR="007B4C4E" w:rsidRPr="007B4C4E" w:rsidRDefault="007B4C4E" w:rsidP="007B4C4E">
            <w:pPr>
              <w:jc w:val="center"/>
              <w:rPr>
                <w:sz w:val="22"/>
                <w:szCs w:val="22"/>
              </w:rPr>
            </w:pPr>
            <w:r w:rsidRPr="007B4C4E">
              <w:rPr>
                <w:sz w:val="22"/>
                <w:szCs w:val="22"/>
              </w:rPr>
              <w:t>3</w:t>
            </w:r>
          </w:p>
        </w:tc>
        <w:tc>
          <w:tcPr>
            <w:tcW w:w="709" w:type="dxa"/>
            <w:shd w:val="clear" w:color="auto" w:fill="auto"/>
          </w:tcPr>
          <w:p w:rsidR="007B4C4E" w:rsidRPr="007B4C4E" w:rsidRDefault="007B4C4E" w:rsidP="007B4C4E">
            <w:pPr>
              <w:jc w:val="center"/>
              <w:rPr>
                <w:sz w:val="22"/>
                <w:szCs w:val="22"/>
              </w:rPr>
            </w:pPr>
            <w:r w:rsidRPr="007B4C4E">
              <w:rPr>
                <w:sz w:val="22"/>
                <w:szCs w:val="22"/>
              </w:rPr>
              <w:t>4</w:t>
            </w:r>
          </w:p>
        </w:tc>
        <w:tc>
          <w:tcPr>
            <w:tcW w:w="1559" w:type="dxa"/>
            <w:shd w:val="clear" w:color="auto" w:fill="auto"/>
            <w:noWrap/>
          </w:tcPr>
          <w:p w:rsidR="007B4C4E" w:rsidRPr="007B4C4E" w:rsidRDefault="007B4C4E" w:rsidP="007B4C4E">
            <w:pPr>
              <w:jc w:val="center"/>
              <w:rPr>
                <w:sz w:val="22"/>
                <w:szCs w:val="22"/>
              </w:rPr>
            </w:pPr>
            <w:r w:rsidRPr="007B4C4E">
              <w:rPr>
                <w:sz w:val="22"/>
                <w:szCs w:val="22"/>
              </w:rPr>
              <w:t>5</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b/>
                <w:bCs/>
                <w:sz w:val="24"/>
                <w:szCs w:val="24"/>
              </w:rPr>
            </w:pPr>
            <w:r w:rsidRPr="007B4C4E">
              <w:rPr>
                <w:b/>
                <w:bCs/>
                <w:sz w:val="24"/>
                <w:szCs w:val="24"/>
              </w:rPr>
              <w:t>ВСЕГО</w:t>
            </w:r>
          </w:p>
        </w:tc>
        <w:tc>
          <w:tcPr>
            <w:tcW w:w="3544" w:type="dxa"/>
            <w:gridSpan w:val="5"/>
            <w:tcBorders>
              <w:top w:val="single" w:sz="4" w:space="0" w:color="auto"/>
            </w:tcBorders>
            <w:shd w:val="clear" w:color="auto" w:fill="auto"/>
          </w:tcPr>
          <w:p w:rsidR="007B4C4E" w:rsidRPr="007B4C4E" w:rsidRDefault="007B4C4E" w:rsidP="007B4C4E">
            <w:pPr>
              <w:jc w:val="center"/>
              <w:rPr>
                <w:sz w:val="24"/>
                <w:szCs w:val="24"/>
              </w:rPr>
            </w:pP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12239,5</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t>1.</w:t>
            </w:r>
          </w:p>
        </w:tc>
        <w:tc>
          <w:tcPr>
            <w:tcW w:w="3211" w:type="dxa"/>
            <w:shd w:val="clear" w:color="auto" w:fill="auto"/>
          </w:tcPr>
          <w:p w:rsidR="007B4C4E" w:rsidRPr="007B4C4E" w:rsidRDefault="007B4C4E" w:rsidP="007B4C4E">
            <w:pPr>
              <w:jc w:val="both"/>
              <w:rPr>
                <w:b/>
                <w:bCs/>
                <w:sz w:val="24"/>
                <w:szCs w:val="24"/>
              </w:rPr>
            </w:pPr>
            <w:r w:rsidRPr="007B4C4E">
              <w:rPr>
                <w:b/>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55" w:type="dxa"/>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309,0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bCs/>
                <w:sz w:val="24"/>
                <w:szCs w:val="24"/>
              </w:rPr>
            </w:pPr>
            <w:r w:rsidRPr="007B4C4E">
              <w:rPr>
                <w:bCs/>
                <w:sz w:val="24"/>
                <w:szCs w:val="24"/>
              </w:rPr>
              <w:t>Поддержка общественных инициатив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252,0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rFonts w:eastAsia="Calibri"/>
                <w:sz w:val="24"/>
                <w:szCs w:val="24"/>
                <w:lang w:eastAsia="en-US"/>
              </w:rPr>
              <w:t>Решение Совета Отрадненского  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4121</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240,0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vAlign w:val="center"/>
          </w:tcPr>
          <w:p w:rsidR="007B4C4E" w:rsidRPr="007B4C4E" w:rsidRDefault="007B4C4E" w:rsidP="007B4C4E">
            <w:pPr>
              <w:snapToGrid w:val="0"/>
              <w:jc w:val="both"/>
              <w:rPr>
                <w:bCs/>
                <w:sz w:val="24"/>
                <w:szCs w:val="24"/>
                <w:lang w:eastAsia="en-US"/>
              </w:rPr>
            </w:pPr>
            <w:r w:rsidRPr="007B4C4E">
              <w:rPr>
                <w:bCs/>
                <w:sz w:val="24"/>
                <w:szCs w:val="24"/>
                <w:lang w:eastAsia="en-US"/>
              </w:rPr>
              <w:t>Социальное обеспечение и иные выплаты населению</w:t>
            </w:r>
          </w:p>
        </w:tc>
        <w:tc>
          <w:tcPr>
            <w:tcW w:w="1455" w:type="dxa"/>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4121</w:t>
            </w:r>
          </w:p>
        </w:tc>
        <w:tc>
          <w:tcPr>
            <w:tcW w:w="709" w:type="dxa"/>
            <w:shd w:val="clear" w:color="auto" w:fill="auto"/>
          </w:tcPr>
          <w:p w:rsidR="007B4C4E" w:rsidRPr="007B4C4E" w:rsidRDefault="007B4C4E" w:rsidP="007B4C4E">
            <w:pPr>
              <w:jc w:val="center"/>
              <w:rPr>
                <w:sz w:val="24"/>
                <w:szCs w:val="24"/>
              </w:rPr>
            </w:pPr>
            <w:r w:rsidRPr="007B4C4E">
              <w:rPr>
                <w:sz w:val="24"/>
                <w:szCs w:val="24"/>
              </w:rPr>
              <w:t>300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240,0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Мероприятия по поддержки общественных инициатив  </w:t>
            </w:r>
            <w:r w:rsidRPr="007B4C4E">
              <w:rPr>
                <w:rFonts w:eastAsia="Calibri"/>
                <w:sz w:val="24"/>
                <w:szCs w:val="24"/>
                <w:lang w:eastAsia="en-US"/>
              </w:rPr>
              <w:lastRenderedPageBreak/>
              <w:t>Отрадненского сельского поселения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lastRenderedPageBreak/>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6656</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6656</w:t>
            </w:r>
          </w:p>
        </w:tc>
        <w:tc>
          <w:tcPr>
            <w:tcW w:w="709" w:type="dxa"/>
            <w:shd w:val="clear" w:color="auto" w:fill="auto"/>
          </w:tcPr>
          <w:p w:rsidR="007B4C4E" w:rsidRPr="007B4C4E" w:rsidRDefault="007B4C4E" w:rsidP="007B4C4E">
            <w:pPr>
              <w:jc w:val="center"/>
              <w:rPr>
                <w:sz w:val="24"/>
                <w:szCs w:val="24"/>
              </w:rPr>
            </w:pPr>
            <w:r w:rsidRPr="007B4C4E">
              <w:rPr>
                <w:sz w:val="24"/>
                <w:szCs w:val="24"/>
              </w:rPr>
              <w:t>600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Мероприятия, направленные на   гармонизацию межнациональных отношений</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6650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6650</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 xml:space="preserve">21 </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 xml:space="preserve">3 </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Мероприятия по развитию муниципальной службы</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6649</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6649</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24,0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поддержке деятельности территориального общественного самоуправления</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6635</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24,0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Социальное обеспечение и иные выплаты населению</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6635</w:t>
            </w:r>
          </w:p>
        </w:tc>
        <w:tc>
          <w:tcPr>
            <w:tcW w:w="709" w:type="dxa"/>
            <w:shd w:val="clear" w:color="auto" w:fill="auto"/>
          </w:tcPr>
          <w:p w:rsidR="007B4C4E" w:rsidRPr="007B4C4E" w:rsidRDefault="007B4C4E" w:rsidP="007B4C4E">
            <w:pPr>
              <w:jc w:val="center"/>
              <w:rPr>
                <w:sz w:val="24"/>
                <w:szCs w:val="24"/>
              </w:rPr>
            </w:pPr>
            <w:r w:rsidRPr="007B4C4E">
              <w:rPr>
                <w:sz w:val="24"/>
                <w:szCs w:val="24"/>
              </w:rPr>
              <w:t>300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24,0</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t>2.</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147,2</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снижению риска  и смягчению   последствий  чрезвычайных ситуаций природного и техногенного характера на территории  Отрадненского сельского поселения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119,2</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Расходы на обеспечение деятельности (оказание услуг) муниципальных учреждений </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2001</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109,2</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Межбюджетные трансферты</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2001</w:t>
            </w:r>
          </w:p>
        </w:tc>
        <w:tc>
          <w:tcPr>
            <w:tcW w:w="709" w:type="dxa"/>
            <w:shd w:val="clear" w:color="auto" w:fill="auto"/>
          </w:tcPr>
          <w:p w:rsidR="007B4C4E" w:rsidRPr="007B4C4E" w:rsidRDefault="007B4C4E" w:rsidP="007B4C4E">
            <w:pPr>
              <w:jc w:val="center"/>
              <w:rPr>
                <w:sz w:val="24"/>
                <w:szCs w:val="24"/>
              </w:rPr>
            </w:pPr>
            <w:r w:rsidRPr="007B4C4E">
              <w:rPr>
                <w:sz w:val="24"/>
                <w:szCs w:val="24"/>
              </w:rPr>
              <w:t>500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109,2</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Мероприятия по снижению  риска и смягчению последствий чрезвычайных ситуаций природного и техногенного </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6658</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6658</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Пожарная безопасность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8,0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6609</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8,0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6609</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8,0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6666</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6666</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Профилактика терроризма и экстремизма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предупреждению и минимизации последствий проявлений терроризма и экстремизма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6601</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6601</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Противодействие коррупции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5</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профилактике правонарушений и противодействию коррупции</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5</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6677</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5</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6677</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Профилактика наркомании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7</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Мероприятия по профилактике наркомании </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7</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6641</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23</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7</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6641</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t>3.</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24</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653,0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Информационное обеспечение деятельности  администрации  Отрадненского сельского поселения Тихорецкого </w:t>
            </w:r>
            <w:r w:rsidRPr="007B4C4E">
              <w:rPr>
                <w:rFonts w:eastAsia="Calibri"/>
                <w:sz w:val="24"/>
                <w:szCs w:val="24"/>
                <w:lang w:eastAsia="en-US"/>
              </w:rPr>
              <w:lastRenderedPageBreak/>
              <w:t>района</w:t>
            </w:r>
          </w:p>
        </w:tc>
        <w:tc>
          <w:tcPr>
            <w:tcW w:w="1455" w:type="dxa"/>
            <w:tcBorders>
              <w:top w:val="single" w:sz="4" w:space="0" w:color="auto"/>
            </w:tcBorders>
            <w:shd w:val="clear" w:color="auto" w:fill="auto"/>
          </w:tcPr>
          <w:p w:rsidR="007B4C4E" w:rsidRPr="007B4C4E" w:rsidRDefault="007B4C4E" w:rsidP="007B4C4E">
            <w:pPr>
              <w:spacing w:after="200" w:line="276" w:lineRule="auto"/>
              <w:jc w:val="center"/>
              <w:rPr>
                <w:rFonts w:eastAsia="Calibri"/>
                <w:sz w:val="24"/>
                <w:szCs w:val="24"/>
              </w:rPr>
            </w:pPr>
            <w:r w:rsidRPr="007B4C4E">
              <w:rPr>
                <w:rFonts w:eastAsia="Calibri"/>
                <w:sz w:val="24"/>
                <w:szCs w:val="24"/>
              </w:rPr>
              <w:lastRenderedPageBreak/>
              <w:t>24</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455" w:type="dxa"/>
            <w:tcBorders>
              <w:top w:val="single" w:sz="4" w:space="0" w:color="auto"/>
            </w:tcBorders>
            <w:shd w:val="clear" w:color="auto" w:fill="auto"/>
          </w:tcPr>
          <w:p w:rsidR="007B4C4E" w:rsidRPr="007B4C4E" w:rsidRDefault="007B4C4E" w:rsidP="007B4C4E">
            <w:pPr>
              <w:spacing w:after="200" w:line="276" w:lineRule="auto"/>
              <w:jc w:val="center"/>
              <w:rPr>
                <w:rFonts w:eastAsia="Calibri"/>
                <w:sz w:val="24"/>
                <w:szCs w:val="24"/>
              </w:rPr>
            </w:pPr>
            <w:r w:rsidRPr="007B4C4E">
              <w:rPr>
                <w:rFonts w:eastAsia="Calibri"/>
                <w:sz w:val="24"/>
                <w:szCs w:val="24"/>
              </w:rPr>
              <w:t>24</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6675</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24</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6675</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Информатизация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24</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453,0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информатизации</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24</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6608</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453,0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Закупки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24</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6608</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453,0</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t>4.</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25</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Отдельные мероприятия муниципальной программы</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25</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25</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6615</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25</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6615</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3,0</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t>5.</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3713,5</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316,0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в области коммунального хозяйства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1013</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64,9</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1013</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64,9</w:t>
            </w:r>
          </w:p>
        </w:tc>
      </w:tr>
      <w:tr w:rsidR="007B4C4E" w:rsidRPr="007B4C4E" w:rsidTr="00F73356">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Субсидия на реализацию мероприятий по подготовке к осенне-зимнему периоду</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6238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226,0</w:t>
            </w:r>
          </w:p>
        </w:tc>
      </w:tr>
      <w:tr w:rsidR="007B4C4E" w:rsidRPr="007B4C4E" w:rsidTr="00F73356">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6238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226,0</w:t>
            </w:r>
          </w:p>
        </w:tc>
      </w:tr>
      <w:tr w:rsidR="007B4C4E" w:rsidRPr="007B4C4E" w:rsidTr="00F73356">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Мероприятия по подготовке к осенне-зимнему периоду</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6538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25,1</w:t>
            </w:r>
          </w:p>
        </w:tc>
      </w:tr>
      <w:tr w:rsidR="007B4C4E" w:rsidRPr="007B4C4E" w:rsidTr="00F73356">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p>
        </w:tc>
        <w:tc>
          <w:tcPr>
            <w:tcW w:w="3211"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6538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jc w:val="center"/>
              <w:rPr>
                <w:sz w:val="24"/>
                <w:szCs w:val="24"/>
              </w:rPr>
            </w:pPr>
            <w:r w:rsidRPr="007B4C4E">
              <w:rPr>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25,1</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Благоустройство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284,4</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Уличное освещение</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1004</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60,0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1004</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60,0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bCs/>
                <w:sz w:val="24"/>
                <w:szCs w:val="24"/>
                <w:lang w:eastAsia="en-US"/>
              </w:rPr>
            </w:pPr>
            <w:r w:rsidRPr="007B4C4E">
              <w:rPr>
                <w:rFonts w:eastAsia="Calibri"/>
                <w:bCs/>
                <w:sz w:val="24"/>
                <w:szCs w:val="24"/>
                <w:lang w:eastAsia="en-US"/>
              </w:rPr>
              <w:t>Прочие мероприятия по благоустройству</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1007</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219,4</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bCs/>
                <w:sz w:val="24"/>
                <w:szCs w:val="24"/>
                <w:lang w:eastAsia="en-US"/>
              </w:rPr>
            </w:pPr>
            <w:r w:rsidRPr="007B4C4E">
              <w:rPr>
                <w:rFonts w:eastAsia="Calibri"/>
                <w:sz w:val="24"/>
                <w:szCs w:val="24"/>
                <w:lang w:eastAsia="en-US"/>
              </w:rPr>
              <w:t>Закупка товаров, работ и услуг для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1007</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219,4</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bCs/>
                <w:sz w:val="24"/>
                <w:szCs w:val="24"/>
                <w:lang w:eastAsia="en-US"/>
              </w:rPr>
            </w:pPr>
            <w:r w:rsidRPr="007B4C4E">
              <w:rPr>
                <w:rFonts w:eastAsia="Calibri"/>
                <w:bCs/>
                <w:sz w:val="24"/>
                <w:szCs w:val="24"/>
                <w:lang w:eastAsia="en-US"/>
              </w:rPr>
              <w:t>Уничтожение бездомных животных</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1008</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bCs/>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2</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1008</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Развитие дорожного хозяйства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3108,1</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Капитальный ремонт, ремонт автомобильных дорог общего пользования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6027</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2000,0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 xml:space="preserve">Закупка товаров, работ и услуг для обеспечения </w:t>
            </w:r>
            <w:r w:rsidRPr="007B4C4E">
              <w:rPr>
                <w:rFonts w:eastAsia="Calibri"/>
                <w:sz w:val="24"/>
                <w:szCs w:val="24"/>
                <w:lang w:eastAsia="en-US"/>
              </w:rPr>
              <w:lastRenderedPageBreak/>
              <w:t>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lastRenderedPageBreak/>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6027</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2000,0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6527</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223,0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6527</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223,0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повышению безопасности дорожного движения</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6604</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6604</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реконструкции автомобильных дорог местного значения</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6642</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785,1</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3</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6642</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785,1</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6638</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26</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4</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6638</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t>6.</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27</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12,3</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Отдельные мероприятия муниципальной программы</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27</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12,3</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в области молодежной политики</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27</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6647</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12,3</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27</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6647</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12,3</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lastRenderedPageBreak/>
              <w:t>7.</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3665,6</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color w:val="000000"/>
                <w:sz w:val="24"/>
                <w:szCs w:val="24"/>
                <w:lang w:eastAsia="en-US"/>
              </w:rPr>
              <w:t>Отдельные мероприятия муниципальной программы</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3665,6</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Расходы на обеспечение деятельности (оказание услуг) муниципальных учреждений</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0059</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3650,6</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0059</w:t>
            </w:r>
          </w:p>
        </w:tc>
        <w:tc>
          <w:tcPr>
            <w:tcW w:w="709" w:type="dxa"/>
            <w:shd w:val="clear" w:color="auto" w:fill="auto"/>
          </w:tcPr>
          <w:p w:rsidR="007B4C4E" w:rsidRPr="007B4C4E" w:rsidRDefault="007B4C4E" w:rsidP="007B4C4E">
            <w:pPr>
              <w:jc w:val="center"/>
              <w:rPr>
                <w:sz w:val="24"/>
                <w:szCs w:val="24"/>
              </w:rPr>
            </w:pPr>
            <w:r w:rsidRPr="007B4C4E">
              <w:rPr>
                <w:sz w:val="24"/>
                <w:szCs w:val="24"/>
              </w:rPr>
              <w:t>100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470,8</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bCs/>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0059</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34,3</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0059</w:t>
            </w:r>
          </w:p>
        </w:tc>
        <w:tc>
          <w:tcPr>
            <w:tcW w:w="709" w:type="dxa"/>
            <w:shd w:val="clear" w:color="auto" w:fill="auto"/>
          </w:tcPr>
          <w:p w:rsidR="007B4C4E" w:rsidRPr="007B4C4E" w:rsidRDefault="007B4C4E" w:rsidP="007B4C4E">
            <w:pPr>
              <w:jc w:val="center"/>
              <w:rPr>
                <w:sz w:val="24"/>
                <w:szCs w:val="24"/>
              </w:rPr>
            </w:pPr>
            <w:r w:rsidRPr="007B4C4E">
              <w:rPr>
                <w:sz w:val="24"/>
                <w:szCs w:val="24"/>
              </w:rPr>
              <w:t>600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3145,5</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проживающих и работающих в сельской местности</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1139</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1139</w:t>
            </w:r>
          </w:p>
        </w:tc>
        <w:tc>
          <w:tcPr>
            <w:tcW w:w="709" w:type="dxa"/>
            <w:shd w:val="clear" w:color="auto" w:fill="auto"/>
          </w:tcPr>
          <w:p w:rsidR="007B4C4E" w:rsidRPr="007B4C4E" w:rsidRDefault="007B4C4E" w:rsidP="007B4C4E">
            <w:pPr>
              <w:jc w:val="center"/>
              <w:rPr>
                <w:sz w:val="24"/>
                <w:szCs w:val="24"/>
              </w:rPr>
            </w:pPr>
            <w:r w:rsidRPr="007B4C4E">
              <w:rPr>
                <w:sz w:val="24"/>
                <w:szCs w:val="24"/>
              </w:rPr>
              <w:t>100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5,0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Предоставление субсидий бюджетным, автономным учреждениям и иным некоммерческим </w:t>
            </w:r>
            <w:r w:rsidRPr="007B4C4E">
              <w:rPr>
                <w:rFonts w:eastAsia="Calibri"/>
                <w:sz w:val="24"/>
                <w:szCs w:val="24"/>
                <w:lang w:eastAsia="en-US"/>
              </w:rPr>
              <w:lastRenderedPageBreak/>
              <w:t>организациям</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lastRenderedPageBreak/>
              <w:t>28</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1139</w:t>
            </w:r>
          </w:p>
        </w:tc>
        <w:tc>
          <w:tcPr>
            <w:tcW w:w="709" w:type="dxa"/>
            <w:shd w:val="clear" w:color="auto" w:fill="auto"/>
          </w:tcPr>
          <w:p w:rsidR="007B4C4E" w:rsidRPr="007B4C4E" w:rsidRDefault="007B4C4E" w:rsidP="007B4C4E">
            <w:pPr>
              <w:jc w:val="center"/>
              <w:rPr>
                <w:sz w:val="24"/>
                <w:szCs w:val="24"/>
              </w:rPr>
            </w:pPr>
            <w:r w:rsidRPr="007B4C4E">
              <w:rPr>
                <w:sz w:val="24"/>
                <w:szCs w:val="24"/>
              </w:rPr>
              <w:t>600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10,0</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lastRenderedPageBreak/>
              <w:t xml:space="preserve">8. </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30</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101,5</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Отдельные мероприятия муниципальной программы</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30</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101,5</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развитию массового спорта</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30</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6623</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101,5</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30</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6623</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10,0</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30</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6623</w:t>
            </w:r>
          </w:p>
        </w:tc>
        <w:tc>
          <w:tcPr>
            <w:tcW w:w="709" w:type="dxa"/>
            <w:shd w:val="clear" w:color="auto" w:fill="auto"/>
          </w:tcPr>
          <w:p w:rsidR="007B4C4E" w:rsidRPr="007B4C4E" w:rsidRDefault="007B4C4E" w:rsidP="007B4C4E">
            <w:pPr>
              <w:jc w:val="center"/>
              <w:rPr>
                <w:sz w:val="24"/>
                <w:szCs w:val="24"/>
              </w:rPr>
            </w:pPr>
            <w:r w:rsidRPr="007B4C4E">
              <w:rPr>
                <w:sz w:val="24"/>
                <w:szCs w:val="24"/>
              </w:rPr>
              <w:t>600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91,5</w:t>
            </w:r>
          </w:p>
        </w:tc>
      </w:tr>
      <w:tr w:rsidR="007B4C4E" w:rsidRPr="007B4C4E" w:rsidTr="00F73356">
        <w:trPr>
          <w:trHeight w:val="340"/>
        </w:trPr>
        <w:tc>
          <w:tcPr>
            <w:tcW w:w="866" w:type="dxa"/>
            <w:shd w:val="clear" w:color="auto" w:fill="auto"/>
          </w:tcPr>
          <w:p w:rsidR="007B4C4E" w:rsidRPr="007B4C4E" w:rsidRDefault="007B4C4E" w:rsidP="007B4C4E">
            <w:pPr>
              <w:jc w:val="center"/>
              <w:rPr>
                <w:b/>
                <w:sz w:val="24"/>
                <w:szCs w:val="24"/>
              </w:rPr>
            </w:pPr>
            <w:r w:rsidRPr="007B4C4E">
              <w:rPr>
                <w:b/>
                <w:sz w:val="24"/>
                <w:szCs w:val="24"/>
              </w:rPr>
              <w:t>9.</w:t>
            </w:r>
          </w:p>
        </w:tc>
        <w:tc>
          <w:tcPr>
            <w:tcW w:w="3211" w:type="dxa"/>
            <w:shd w:val="clear" w:color="auto" w:fill="auto"/>
          </w:tcPr>
          <w:p w:rsidR="007B4C4E" w:rsidRPr="007B4C4E" w:rsidRDefault="007B4C4E" w:rsidP="007B4C4E">
            <w:pPr>
              <w:jc w:val="both"/>
              <w:rPr>
                <w:rFonts w:eastAsia="Calibri"/>
                <w:b/>
                <w:sz w:val="24"/>
                <w:szCs w:val="24"/>
                <w:lang w:eastAsia="en-US"/>
              </w:rPr>
            </w:pPr>
            <w:r w:rsidRPr="007B4C4E">
              <w:rPr>
                <w:rFonts w:eastAsia="Calibri"/>
                <w:b/>
                <w:sz w:val="24"/>
                <w:szCs w:val="24"/>
                <w:lang w:eastAsia="en-US"/>
              </w:rPr>
              <w:t xml:space="preserve">Муниципальная программа Отрадненского сельского поселения Тихорецкого района  «Содействие занятости населения» </w:t>
            </w:r>
          </w:p>
        </w:tc>
        <w:tc>
          <w:tcPr>
            <w:tcW w:w="1455" w:type="dxa"/>
            <w:tcBorders>
              <w:top w:val="single" w:sz="4" w:space="0" w:color="auto"/>
            </w:tcBorders>
            <w:shd w:val="clear" w:color="auto" w:fill="auto"/>
          </w:tcPr>
          <w:p w:rsidR="007B4C4E" w:rsidRPr="007B4C4E" w:rsidRDefault="007B4C4E" w:rsidP="007B4C4E">
            <w:pPr>
              <w:jc w:val="center"/>
              <w:rPr>
                <w:rFonts w:eastAsia="Calibri"/>
                <w:b/>
                <w:sz w:val="24"/>
                <w:szCs w:val="24"/>
              </w:rPr>
            </w:pPr>
            <w:r w:rsidRPr="007B4C4E">
              <w:rPr>
                <w:rFonts w:eastAsia="Calibri"/>
                <w:b/>
                <w:sz w:val="24"/>
                <w:szCs w:val="24"/>
              </w:rPr>
              <w:t>31</w:t>
            </w:r>
          </w:p>
        </w:tc>
        <w:tc>
          <w:tcPr>
            <w:tcW w:w="1215"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w:t>
            </w:r>
          </w:p>
        </w:tc>
        <w:tc>
          <w:tcPr>
            <w:tcW w:w="874" w:type="dxa"/>
            <w:gridSpan w:val="2"/>
            <w:tcBorders>
              <w:top w:val="single" w:sz="4" w:space="0" w:color="auto"/>
            </w:tcBorders>
            <w:shd w:val="clear" w:color="auto" w:fill="auto"/>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tcPr>
          <w:p w:rsidR="007B4C4E" w:rsidRPr="007B4C4E" w:rsidRDefault="007B4C4E" w:rsidP="007B4C4E">
            <w:pPr>
              <w:jc w:val="center"/>
              <w:rPr>
                <w:b/>
                <w:sz w:val="24"/>
                <w:szCs w:val="24"/>
              </w:rPr>
            </w:pPr>
          </w:p>
        </w:tc>
        <w:tc>
          <w:tcPr>
            <w:tcW w:w="1559" w:type="dxa"/>
            <w:shd w:val="clear" w:color="auto" w:fill="auto"/>
          </w:tcPr>
          <w:p w:rsidR="007B4C4E" w:rsidRPr="007B4C4E" w:rsidRDefault="007B4C4E" w:rsidP="007B4C4E">
            <w:pPr>
              <w:tabs>
                <w:tab w:val="left" w:pos="1367"/>
                <w:tab w:val="left" w:pos="1682"/>
              </w:tabs>
              <w:jc w:val="right"/>
              <w:rPr>
                <w:b/>
                <w:bCs/>
                <w:sz w:val="24"/>
                <w:szCs w:val="24"/>
              </w:rPr>
            </w:pPr>
            <w:r w:rsidRPr="007B4C4E">
              <w:rPr>
                <w:b/>
                <w:bCs/>
                <w:sz w:val="24"/>
                <w:szCs w:val="24"/>
              </w:rPr>
              <w:t>91,6</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Отдельные мероприятия муниципальной программы</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31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0000</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91,6</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Мероприятия по содействию занятости населения</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31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6605</w:t>
            </w:r>
          </w:p>
        </w:tc>
        <w:tc>
          <w:tcPr>
            <w:tcW w:w="709" w:type="dxa"/>
            <w:shd w:val="clear" w:color="auto" w:fill="auto"/>
          </w:tcPr>
          <w:p w:rsidR="007B4C4E" w:rsidRPr="007B4C4E" w:rsidRDefault="007B4C4E" w:rsidP="007B4C4E">
            <w:pPr>
              <w:jc w:val="center"/>
              <w:rPr>
                <w:sz w:val="24"/>
                <w:szCs w:val="24"/>
              </w:rPr>
            </w:pP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91,6</w:t>
            </w:r>
          </w:p>
        </w:tc>
      </w:tr>
      <w:tr w:rsidR="007B4C4E" w:rsidRPr="007B4C4E" w:rsidTr="00F73356">
        <w:trPr>
          <w:trHeight w:val="340"/>
        </w:trPr>
        <w:tc>
          <w:tcPr>
            <w:tcW w:w="866" w:type="dxa"/>
            <w:shd w:val="clear" w:color="auto" w:fill="auto"/>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55" w:type="dxa"/>
            <w:tcBorders>
              <w:top w:val="single" w:sz="4" w:space="0" w:color="auto"/>
            </w:tcBorders>
            <w:shd w:val="clear" w:color="auto" w:fill="auto"/>
          </w:tcPr>
          <w:p w:rsidR="007B4C4E" w:rsidRPr="007B4C4E" w:rsidRDefault="007B4C4E" w:rsidP="007B4C4E">
            <w:pPr>
              <w:jc w:val="center"/>
              <w:rPr>
                <w:rFonts w:eastAsia="Calibri"/>
                <w:sz w:val="24"/>
                <w:szCs w:val="24"/>
              </w:rPr>
            </w:pPr>
            <w:r w:rsidRPr="007B4C4E">
              <w:rPr>
                <w:rFonts w:eastAsia="Calibri"/>
                <w:sz w:val="24"/>
                <w:szCs w:val="24"/>
              </w:rPr>
              <w:t>31</w:t>
            </w:r>
          </w:p>
        </w:tc>
        <w:tc>
          <w:tcPr>
            <w:tcW w:w="1215"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1</w:t>
            </w:r>
          </w:p>
        </w:tc>
        <w:tc>
          <w:tcPr>
            <w:tcW w:w="874" w:type="dxa"/>
            <w:gridSpan w:val="2"/>
            <w:tcBorders>
              <w:top w:val="single" w:sz="4" w:space="0" w:color="auto"/>
            </w:tcBorders>
            <w:shd w:val="clear" w:color="auto" w:fill="auto"/>
          </w:tcPr>
          <w:p w:rsidR="007B4C4E" w:rsidRPr="007B4C4E" w:rsidRDefault="007B4C4E" w:rsidP="007B4C4E">
            <w:pPr>
              <w:jc w:val="center"/>
              <w:rPr>
                <w:sz w:val="24"/>
                <w:szCs w:val="24"/>
              </w:rPr>
            </w:pPr>
            <w:r w:rsidRPr="007B4C4E">
              <w:rPr>
                <w:sz w:val="24"/>
                <w:szCs w:val="24"/>
              </w:rPr>
              <w:t>6605</w:t>
            </w:r>
          </w:p>
        </w:tc>
        <w:tc>
          <w:tcPr>
            <w:tcW w:w="709" w:type="dxa"/>
            <w:shd w:val="clear" w:color="auto" w:fill="auto"/>
          </w:tcPr>
          <w:p w:rsidR="007B4C4E" w:rsidRPr="007B4C4E" w:rsidRDefault="007B4C4E" w:rsidP="007B4C4E">
            <w:pPr>
              <w:jc w:val="center"/>
              <w:rPr>
                <w:sz w:val="24"/>
                <w:szCs w:val="24"/>
              </w:rPr>
            </w:pPr>
            <w:r w:rsidRPr="007B4C4E">
              <w:rPr>
                <w:sz w:val="24"/>
                <w:szCs w:val="24"/>
              </w:rPr>
              <w:t>200</w:t>
            </w:r>
          </w:p>
        </w:tc>
        <w:tc>
          <w:tcPr>
            <w:tcW w:w="1559" w:type="dxa"/>
            <w:shd w:val="clear" w:color="auto" w:fill="auto"/>
          </w:tcPr>
          <w:p w:rsidR="007B4C4E" w:rsidRPr="007B4C4E" w:rsidRDefault="007B4C4E" w:rsidP="007B4C4E">
            <w:pPr>
              <w:tabs>
                <w:tab w:val="left" w:pos="1367"/>
                <w:tab w:val="left" w:pos="1682"/>
              </w:tabs>
              <w:jc w:val="right"/>
              <w:rPr>
                <w:bCs/>
                <w:sz w:val="24"/>
                <w:szCs w:val="24"/>
              </w:rPr>
            </w:pPr>
            <w:r w:rsidRPr="007B4C4E">
              <w:rPr>
                <w:bCs/>
                <w:sz w:val="24"/>
                <w:szCs w:val="24"/>
              </w:rPr>
              <w:t>91,6</w:t>
            </w:r>
          </w:p>
        </w:tc>
      </w:tr>
      <w:tr w:rsidR="007B4C4E" w:rsidRPr="007B4C4E" w:rsidTr="00F73356">
        <w:trPr>
          <w:trHeight w:val="340"/>
        </w:trPr>
        <w:tc>
          <w:tcPr>
            <w:tcW w:w="866" w:type="dxa"/>
            <w:shd w:val="clear" w:color="auto" w:fill="auto"/>
            <w:noWrap/>
          </w:tcPr>
          <w:p w:rsidR="007B4C4E" w:rsidRPr="007B4C4E" w:rsidRDefault="007B4C4E" w:rsidP="007B4C4E">
            <w:pPr>
              <w:jc w:val="center"/>
              <w:rPr>
                <w:b/>
                <w:bCs/>
                <w:sz w:val="24"/>
                <w:szCs w:val="24"/>
              </w:rPr>
            </w:pPr>
            <w:r w:rsidRPr="007B4C4E">
              <w:rPr>
                <w:b/>
                <w:bCs/>
                <w:sz w:val="24"/>
                <w:szCs w:val="24"/>
              </w:rPr>
              <w:t>10.</w:t>
            </w:r>
          </w:p>
        </w:tc>
        <w:tc>
          <w:tcPr>
            <w:tcW w:w="3211" w:type="dxa"/>
            <w:shd w:val="clear" w:color="auto" w:fill="auto"/>
          </w:tcPr>
          <w:p w:rsidR="007B4C4E" w:rsidRPr="007B4C4E" w:rsidRDefault="007B4C4E" w:rsidP="007B4C4E">
            <w:pPr>
              <w:jc w:val="both"/>
              <w:rPr>
                <w:b/>
                <w:bCs/>
                <w:sz w:val="24"/>
                <w:szCs w:val="24"/>
              </w:rPr>
            </w:pPr>
            <w:r w:rsidRPr="007B4C4E">
              <w:rPr>
                <w:b/>
                <w:bCs/>
                <w:sz w:val="24"/>
                <w:szCs w:val="24"/>
              </w:rPr>
              <w:t>Обеспечение деятельности высшего должностного лица Отрадненского сельского поселения Тихорецкого района</w:t>
            </w:r>
          </w:p>
        </w:tc>
        <w:tc>
          <w:tcPr>
            <w:tcW w:w="1464" w:type="dxa"/>
            <w:gridSpan w:val="2"/>
            <w:shd w:val="clear" w:color="auto" w:fill="auto"/>
            <w:noWrap/>
          </w:tcPr>
          <w:p w:rsidR="007B4C4E" w:rsidRPr="007B4C4E" w:rsidRDefault="007B4C4E" w:rsidP="007B4C4E">
            <w:pPr>
              <w:jc w:val="center"/>
              <w:rPr>
                <w:b/>
                <w:bCs/>
                <w:sz w:val="24"/>
                <w:szCs w:val="24"/>
              </w:rPr>
            </w:pPr>
            <w:r w:rsidRPr="007B4C4E">
              <w:rPr>
                <w:b/>
                <w:bCs/>
                <w:sz w:val="24"/>
                <w:szCs w:val="24"/>
              </w:rPr>
              <w:t>50</w:t>
            </w:r>
          </w:p>
        </w:tc>
        <w:tc>
          <w:tcPr>
            <w:tcW w:w="1219" w:type="dxa"/>
            <w:gridSpan w:val="2"/>
            <w:shd w:val="clear" w:color="auto" w:fill="auto"/>
            <w:noWrap/>
          </w:tcPr>
          <w:p w:rsidR="007B4C4E" w:rsidRPr="007B4C4E" w:rsidRDefault="007B4C4E" w:rsidP="007B4C4E">
            <w:pPr>
              <w:jc w:val="center"/>
              <w:rPr>
                <w:b/>
                <w:bCs/>
                <w:sz w:val="24"/>
                <w:szCs w:val="24"/>
              </w:rPr>
            </w:pPr>
            <w:r w:rsidRPr="007B4C4E">
              <w:rPr>
                <w:b/>
                <w:bCs/>
                <w:sz w:val="24"/>
                <w:szCs w:val="24"/>
              </w:rPr>
              <w:t>0</w:t>
            </w:r>
          </w:p>
        </w:tc>
        <w:tc>
          <w:tcPr>
            <w:tcW w:w="861" w:type="dxa"/>
            <w:shd w:val="clear" w:color="auto" w:fill="auto"/>
            <w:noWrap/>
          </w:tcPr>
          <w:p w:rsidR="007B4C4E" w:rsidRPr="007B4C4E" w:rsidRDefault="007B4C4E" w:rsidP="007B4C4E">
            <w:pPr>
              <w:jc w:val="center"/>
              <w:rPr>
                <w:b/>
                <w:bCs/>
                <w:sz w:val="24"/>
                <w:szCs w:val="24"/>
              </w:rPr>
            </w:pPr>
            <w:r w:rsidRPr="007B4C4E">
              <w:rPr>
                <w:b/>
                <w:bCs/>
                <w:sz w:val="24"/>
                <w:szCs w:val="24"/>
              </w:rPr>
              <w:t>0000</w:t>
            </w:r>
          </w:p>
        </w:tc>
        <w:tc>
          <w:tcPr>
            <w:tcW w:w="709" w:type="dxa"/>
            <w:shd w:val="clear" w:color="auto" w:fill="auto"/>
            <w:noWrap/>
          </w:tcPr>
          <w:p w:rsidR="007B4C4E" w:rsidRPr="007B4C4E" w:rsidRDefault="007B4C4E" w:rsidP="007B4C4E">
            <w:pPr>
              <w:jc w:val="center"/>
              <w:rPr>
                <w:b/>
                <w:bCs/>
                <w:sz w:val="24"/>
                <w:szCs w:val="24"/>
              </w:rPr>
            </w:pPr>
          </w:p>
        </w:tc>
        <w:tc>
          <w:tcPr>
            <w:tcW w:w="1559" w:type="dxa"/>
            <w:shd w:val="clear" w:color="auto" w:fill="auto"/>
            <w:noWrap/>
          </w:tcPr>
          <w:p w:rsidR="007B4C4E" w:rsidRPr="007B4C4E" w:rsidRDefault="007B4C4E" w:rsidP="007B4C4E">
            <w:pPr>
              <w:jc w:val="right"/>
              <w:rPr>
                <w:b/>
                <w:bCs/>
                <w:sz w:val="24"/>
                <w:szCs w:val="24"/>
              </w:rPr>
            </w:pPr>
            <w:r w:rsidRPr="007B4C4E">
              <w:rPr>
                <w:b/>
                <w:bCs/>
                <w:sz w:val="24"/>
                <w:szCs w:val="24"/>
              </w:rPr>
              <w:t>605,0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 xml:space="preserve">Высшее должностное лицо Отрадненского сельского поселения Тихорецкого района </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50</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0000</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605,0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 xml:space="preserve">Расходы на обеспечение функций органов местного самоуправления </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50</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0019</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605,0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 xml:space="preserve">Расходы на выплаты персоналу в целях обеспечения выполнения функций государственными (муниципальными) </w:t>
            </w:r>
            <w:r w:rsidRPr="007B4C4E">
              <w:rPr>
                <w:sz w:val="24"/>
                <w:szCs w:val="24"/>
              </w:rPr>
              <w:lastRenderedPageBreak/>
              <w:t>органами, казенными учреждениями, органами управления государственными внебюджетными фондами</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lastRenderedPageBreak/>
              <w:t>50</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0019</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100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605,0</w:t>
            </w:r>
          </w:p>
        </w:tc>
      </w:tr>
      <w:tr w:rsidR="007B4C4E" w:rsidRPr="007B4C4E" w:rsidTr="00F73356">
        <w:trPr>
          <w:trHeight w:val="340"/>
        </w:trPr>
        <w:tc>
          <w:tcPr>
            <w:tcW w:w="866" w:type="dxa"/>
            <w:shd w:val="clear" w:color="auto" w:fill="auto"/>
            <w:noWrap/>
          </w:tcPr>
          <w:p w:rsidR="007B4C4E" w:rsidRPr="007B4C4E" w:rsidRDefault="007B4C4E" w:rsidP="007B4C4E">
            <w:pPr>
              <w:jc w:val="center"/>
              <w:rPr>
                <w:b/>
                <w:bCs/>
                <w:sz w:val="24"/>
                <w:szCs w:val="24"/>
              </w:rPr>
            </w:pPr>
            <w:r w:rsidRPr="007B4C4E">
              <w:rPr>
                <w:b/>
                <w:bCs/>
                <w:sz w:val="24"/>
                <w:szCs w:val="24"/>
              </w:rPr>
              <w:lastRenderedPageBreak/>
              <w:t>11.</w:t>
            </w:r>
          </w:p>
        </w:tc>
        <w:tc>
          <w:tcPr>
            <w:tcW w:w="3211" w:type="dxa"/>
            <w:shd w:val="clear" w:color="auto" w:fill="auto"/>
          </w:tcPr>
          <w:p w:rsidR="007B4C4E" w:rsidRPr="007B4C4E" w:rsidRDefault="007B4C4E" w:rsidP="007B4C4E">
            <w:pPr>
              <w:jc w:val="both"/>
              <w:rPr>
                <w:b/>
                <w:bCs/>
                <w:sz w:val="24"/>
                <w:szCs w:val="24"/>
              </w:rPr>
            </w:pPr>
            <w:r w:rsidRPr="007B4C4E">
              <w:rPr>
                <w:b/>
                <w:bCs/>
                <w:sz w:val="24"/>
                <w:szCs w:val="24"/>
              </w:rPr>
              <w:t>Обеспечение деятельности администрации   Отрадненского сельского поселения  Тихорецкого района</w:t>
            </w:r>
          </w:p>
        </w:tc>
        <w:tc>
          <w:tcPr>
            <w:tcW w:w="1464" w:type="dxa"/>
            <w:gridSpan w:val="2"/>
            <w:shd w:val="clear" w:color="auto" w:fill="auto"/>
            <w:noWrap/>
          </w:tcPr>
          <w:p w:rsidR="007B4C4E" w:rsidRPr="007B4C4E" w:rsidRDefault="007B4C4E" w:rsidP="007B4C4E">
            <w:pPr>
              <w:jc w:val="center"/>
              <w:rPr>
                <w:b/>
                <w:bCs/>
                <w:sz w:val="24"/>
                <w:szCs w:val="24"/>
              </w:rPr>
            </w:pPr>
            <w:r w:rsidRPr="007B4C4E">
              <w:rPr>
                <w:b/>
                <w:bCs/>
                <w:sz w:val="24"/>
                <w:szCs w:val="24"/>
              </w:rPr>
              <w:t>52</w:t>
            </w:r>
          </w:p>
        </w:tc>
        <w:tc>
          <w:tcPr>
            <w:tcW w:w="1219" w:type="dxa"/>
            <w:gridSpan w:val="2"/>
            <w:shd w:val="clear" w:color="auto" w:fill="auto"/>
            <w:noWrap/>
          </w:tcPr>
          <w:p w:rsidR="007B4C4E" w:rsidRPr="007B4C4E" w:rsidRDefault="007B4C4E" w:rsidP="007B4C4E">
            <w:pPr>
              <w:jc w:val="center"/>
              <w:rPr>
                <w:b/>
                <w:bCs/>
                <w:sz w:val="24"/>
                <w:szCs w:val="24"/>
              </w:rPr>
            </w:pPr>
            <w:r w:rsidRPr="007B4C4E">
              <w:rPr>
                <w:b/>
                <w:bCs/>
                <w:sz w:val="24"/>
                <w:szCs w:val="24"/>
              </w:rPr>
              <w:t>0</w:t>
            </w:r>
          </w:p>
        </w:tc>
        <w:tc>
          <w:tcPr>
            <w:tcW w:w="861" w:type="dxa"/>
            <w:shd w:val="clear" w:color="auto" w:fill="auto"/>
            <w:noWrap/>
          </w:tcPr>
          <w:p w:rsidR="007B4C4E" w:rsidRPr="007B4C4E" w:rsidRDefault="007B4C4E" w:rsidP="007B4C4E">
            <w:pPr>
              <w:jc w:val="center"/>
              <w:rPr>
                <w:b/>
                <w:bCs/>
                <w:sz w:val="24"/>
                <w:szCs w:val="24"/>
              </w:rPr>
            </w:pPr>
            <w:r w:rsidRPr="007B4C4E">
              <w:rPr>
                <w:b/>
                <w:bCs/>
                <w:sz w:val="24"/>
                <w:szCs w:val="24"/>
              </w:rPr>
              <w:t>0000</w:t>
            </w:r>
          </w:p>
        </w:tc>
        <w:tc>
          <w:tcPr>
            <w:tcW w:w="709" w:type="dxa"/>
            <w:shd w:val="clear" w:color="auto" w:fill="auto"/>
            <w:noWrap/>
          </w:tcPr>
          <w:p w:rsidR="007B4C4E" w:rsidRPr="007B4C4E" w:rsidRDefault="007B4C4E" w:rsidP="007B4C4E">
            <w:pPr>
              <w:jc w:val="center"/>
              <w:rPr>
                <w:b/>
                <w:bCs/>
                <w:sz w:val="24"/>
                <w:szCs w:val="24"/>
              </w:rPr>
            </w:pPr>
          </w:p>
        </w:tc>
        <w:tc>
          <w:tcPr>
            <w:tcW w:w="1559" w:type="dxa"/>
            <w:shd w:val="clear" w:color="auto" w:fill="auto"/>
            <w:noWrap/>
          </w:tcPr>
          <w:p w:rsidR="007B4C4E" w:rsidRPr="007B4C4E" w:rsidRDefault="007B4C4E" w:rsidP="007B4C4E">
            <w:pPr>
              <w:jc w:val="right"/>
              <w:rPr>
                <w:b/>
                <w:bCs/>
                <w:sz w:val="24"/>
                <w:szCs w:val="24"/>
              </w:rPr>
            </w:pPr>
            <w:r w:rsidRPr="007B4C4E">
              <w:rPr>
                <w:b/>
                <w:bCs/>
                <w:sz w:val="24"/>
                <w:szCs w:val="24"/>
              </w:rPr>
              <w:t>2922,6</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Обеспечение функционирования администрации Отрадненского сельского поселения Тихорецкого района</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0000</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2669,2</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Расходы на обеспечение функций органов местного самоуправления</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0019</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2668,3</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4" w:type="dxa"/>
            <w:gridSpan w:val="2"/>
            <w:shd w:val="clear" w:color="auto" w:fill="auto"/>
            <w:noWrap/>
          </w:tcPr>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r w:rsidRPr="007B4C4E">
              <w:rPr>
                <w:sz w:val="24"/>
                <w:szCs w:val="24"/>
              </w:rPr>
              <w:t>0019</w:t>
            </w:r>
          </w:p>
        </w:tc>
        <w:tc>
          <w:tcPr>
            <w:tcW w:w="709" w:type="dxa"/>
            <w:shd w:val="clear" w:color="auto" w:fill="auto"/>
            <w:noWrap/>
          </w:tcPr>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p>
          <w:p w:rsidR="007B4C4E" w:rsidRPr="007B4C4E" w:rsidRDefault="007B4C4E" w:rsidP="007B4C4E">
            <w:pPr>
              <w:jc w:val="center"/>
              <w:rPr>
                <w:sz w:val="24"/>
                <w:szCs w:val="24"/>
              </w:rPr>
            </w:pPr>
            <w:r w:rsidRPr="007B4C4E">
              <w:rPr>
                <w:sz w:val="24"/>
                <w:szCs w:val="24"/>
              </w:rPr>
              <w:t>100</w:t>
            </w:r>
          </w:p>
        </w:tc>
        <w:tc>
          <w:tcPr>
            <w:tcW w:w="1559" w:type="dxa"/>
            <w:shd w:val="clear" w:color="auto" w:fill="auto"/>
            <w:noWrap/>
          </w:tcPr>
          <w:p w:rsidR="007B4C4E" w:rsidRPr="007B4C4E" w:rsidRDefault="007B4C4E" w:rsidP="007B4C4E">
            <w:pPr>
              <w:jc w:val="right"/>
              <w:rPr>
                <w:sz w:val="24"/>
                <w:szCs w:val="24"/>
              </w:rPr>
            </w:pPr>
          </w:p>
          <w:p w:rsidR="007B4C4E" w:rsidRPr="007B4C4E" w:rsidRDefault="007B4C4E" w:rsidP="007B4C4E">
            <w:pPr>
              <w:jc w:val="right"/>
              <w:rPr>
                <w:sz w:val="24"/>
                <w:szCs w:val="24"/>
              </w:rPr>
            </w:pPr>
          </w:p>
          <w:p w:rsidR="007B4C4E" w:rsidRPr="007B4C4E" w:rsidRDefault="007B4C4E" w:rsidP="007B4C4E">
            <w:pPr>
              <w:jc w:val="right"/>
              <w:rPr>
                <w:sz w:val="24"/>
                <w:szCs w:val="24"/>
              </w:rPr>
            </w:pPr>
          </w:p>
          <w:p w:rsidR="007B4C4E" w:rsidRPr="007B4C4E" w:rsidRDefault="007B4C4E" w:rsidP="007B4C4E">
            <w:pPr>
              <w:jc w:val="right"/>
              <w:rPr>
                <w:sz w:val="24"/>
                <w:szCs w:val="24"/>
              </w:rPr>
            </w:pPr>
            <w:r w:rsidRPr="007B4C4E">
              <w:rPr>
                <w:sz w:val="24"/>
                <w:szCs w:val="24"/>
              </w:rPr>
              <w:t>2439,9</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Закупка товаров, работ и услуг для государственных (муниципальных) нужд</w:t>
            </w:r>
          </w:p>
        </w:tc>
        <w:tc>
          <w:tcPr>
            <w:tcW w:w="1464" w:type="dxa"/>
            <w:gridSpan w:val="2"/>
            <w:shd w:val="clear" w:color="auto" w:fill="auto"/>
            <w:noWrap/>
          </w:tcPr>
          <w:p w:rsidR="007B4C4E" w:rsidRPr="007B4C4E" w:rsidRDefault="007B4C4E" w:rsidP="007B4C4E">
            <w:pPr>
              <w:jc w:val="center"/>
              <w:rPr>
                <w:sz w:val="24"/>
                <w:szCs w:val="24"/>
              </w:rPr>
            </w:pPr>
          </w:p>
          <w:p w:rsidR="007B4C4E" w:rsidRPr="007B4C4E" w:rsidRDefault="007B4C4E" w:rsidP="007B4C4E">
            <w:pPr>
              <w:rPr>
                <w:sz w:val="24"/>
                <w:szCs w:val="24"/>
              </w:rPr>
            </w:pPr>
            <w:r w:rsidRPr="007B4C4E">
              <w:rPr>
                <w:sz w:val="24"/>
                <w:szCs w:val="24"/>
              </w:rPr>
              <w:t xml:space="preserve">         52</w:t>
            </w:r>
          </w:p>
        </w:tc>
        <w:tc>
          <w:tcPr>
            <w:tcW w:w="1219" w:type="dxa"/>
            <w:gridSpan w:val="2"/>
            <w:shd w:val="clear" w:color="auto" w:fill="auto"/>
            <w:noWrap/>
          </w:tcPr>
          <w:p w:rsidR="007B4C4E" w:rsidRPr="007B4C4E" w:rsidRDefault="007B4C4E" w:rsidP="007B4C4E">
            <w:pPr>
              <w:jc w:val="center"/>
              <w:rPr>
                <w:sz w:val="24"/>
                <w:szCs w:val="24"/>
              </w:rPr>
            </w:pPr>
          </w:p>
          <w:p w:rsidR="007B4C4E" w:rsidRPr="007B4C4E" w:rsidRDefault="007B4C4E" w:rsidP="007B4C4E">
            <w:pPr>
              <w:rPr>
                <w:sz w:val="24"/>
                <w:szCs w:val="24"/>
              </w:rPr>
            </w:pPr>
            <w:r w:rsidRPr="007B4C4E">
              <w:rPr>
                <w:sz w:val="24"/>
                <w:szCs w:val="24"/>
              </w:rPr>
              <w:t xml:space="preserve">       1</w:t>
            </w:r>
          </w:p>
        </w:tc>
        <w:tc>
          <w:tcPr>
            <w:tcW w:w="861" w:type="dxa"/>
            <w:shd w:val="clear" w:color="auto" w:fill="auto"/>
            <w:noWrap/>
          </w:tcPr>
          <w:p w:rsidR="007B4C4E" w:rsidRPr="007B4C4E" w:rsidRDefault="007B4C4E" w:rsidP="007B4C4E">
            <w:pPr>
              <w:jc w:val="center"/>
              <w:rPr>
                <w:sz w:val="24"/>
                <w:szCs w:val="24"/>
              </w:rPr>
            </w:pPr>
          </w:p>
          <w:p w:rsidR="007B4C4E" w:rsidRPr="007B4C4E" w:rsidRDefault="007B4C4E" w:rsidP="007B4C4E">
            <w:pPr>
              <w:rPr>
                <w:sz w:val="24"/>
                <w:szCs w:val="24"/>
              </w:rPr>
            </w:pPr>
            <w:r w:rsidRPr="007B4C4E">
              <w:rPr>
                <w:sz w:val="24"/>
                <w:szCs w:val="24"/>
              </w:rPr>
              <w:t>0019</w:t>
            </w:r>
          </w:p>
        </w:tc>
        <w:tc>
          <w:tcPr>
            <w:tcW w:w="709" w:type="dxa"/>
            <w:shd w:val="clear" w:color="auto" w:fill="auto"/>
            <w:noWrap/>
          </w:tcPr>
          <w:p w:rsidR="007B4C4E" w:rsidRPr="007B4C4E" w:rsidRDefault="007B4C4E" w:rsidP="007B4C4E">
            <w:pPr>
              <w:jc w:val="center"/>
              <w:rPr>
                <w:sz w:val="24"/>
                <w:szCs w:val="24"/>
              </w:rPr>
            </w:pPr>
          </w:p>
          <w:p w:rsidR="007B4C4E" w:rsidRPr="007B4C4E" w:rsidRDefault="007B4C4E" w:rsidP="007B4C4E">
            <w:pPr>
              <w:rPr>
                <w:sz w:val="24"/>
                <w:szCs w:val="24"/>
              </w:rPr>
            </w:pPr>
            <w:r w:rsidRPr="007B4C4E">
              <w:rPr>
                <w:sz w:val="24"/>
                <w:szCs w:val="24"/>
              </w:rPr>
              <w:t>200</w:t>
            </w:r>
          </w:p>
        </w:tc>
        <w:tc>
          <w:tcPr>
            <w:tcW w:w="1559" w:type="dxa"/>
            <w:shd w:val="clear" w:color="auto" w:fill="auto"/>
            <w:noWrap/>
          </w:tcPr>
          <w:p w:rsidR="007B4C4E" w:rsidRPr="007B4C4E" w:rsidRDefault="007B4C4E" w:rsidP="007B4C4E">
            <w:pPr>
              <w:jc w:val="right"/>
              <w:rPr>
                <w:sz w:val="24"/>
                <w:szCs w:val="24"/>
              </w:rPr>
            </w:pPr>
          </w:p>
          <w:p w:rsidR="007B4C4E" w:rsidRPr="007B4C4E" w:rsidRDefault="007B4C4E" w:rsidP="007B4C4E">
            <w:pPr>
              <w:jc w:val="right"/>
              <w:rPr>
                <w:sz w:val="24"/>
                <w:szCs w:val="24"/>
              </w:rPr>
            </w:pPr>
            <w:r w:rsidRPr="007B4C4E">
              <w:rPr>
                <w:sz w:val="24"/>
                <w:szCs w:val="24"/>
              </w:rPr>
              <w:t>190,6</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Иные бюджетные ассигнования</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0019</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800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37,8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Формирование и размещение муниципального заказа</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2003</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0,4</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Межбюджетные трансферты</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2003</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500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0,4</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2004</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0,4</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Межбюджетные трансферты</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1</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2004</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500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0,4</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Финансовое обеспечение непредвиденных расходов</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3</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0000</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10,0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Резервный фонд </w:t>
            </w:r>
            <w:r w:rsidRPr="007B4C4E">
              <w:rPr>
                <w:rFonts w:eastAsia="Calibri"/>
                <w:sz w:val="24"/>
                <w:szCs w:val="24"/>
                <w:lang w:eastAsia="en-US"/>
              </w:rPr>
              <w:lastRenderedPageBreak/>
              <w:t>администрации Отрадненского сельского поселения Тихорецкого района</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lastRenderedPageBreak/>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3</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1049</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10,0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color w:val="FF0000"/>
                <w:sz w:val="24"/>
                <w:szCs w:val="24"/>
                <w:lang w:eastAsia="en-US"/>
              </w:rPr>
            </w:pPr>
            <w:r w:rsidRPr="007B4C4E">
              <w:rPr>
                <w:rFonts w:eastAsia="Calibri"/>
                <w:sz w:val="24"/>
                <w:szCs w:val="24"/>
                <w:lang w:eastAsia="en-US"/>
              </w:rPr>
              <w:t>Иные бюджетные ассигнования</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3</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1049</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800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10,0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5</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0000</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239,6</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5</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5118</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181,8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5</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5118</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100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181,8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5</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8118</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57,8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5</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8118</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100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55,8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5</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8118</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200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2,0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Административные комиссии</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6</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0000</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3,8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 xml:space="preserve">Образование и организация деятельности </w:t>
            </w:r>
            <w:r w:rsidRPr="007B4C4E">
              <w:rPr>
                <w:rFonts w:eastAsia="Calibri"/>
                <w:sz w:val="24"/>
                <w:szCs w:val="24"/>
                <w:lang w:eastAsia="en-US"/>
              </w:rPr>
              <w:lastRenderedPageBreak/>
              <w:t>административных комиссий</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lastRenderedPageBreak/>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6</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6019</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3,8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52</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6</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6019</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200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3,8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r w:rsidRPr="007B4C4E">
              <w:rPr>
                <w:b/>
                <w:sz w:val="24"/>
                <w:szCs w:val="24"/>
              </w:rPr>
              <w:t>12</w:t>
            </w:r>
            <w:r w:rsidRPr="007B4C4E">
              <w:rPr>
                <w:sz w:val="24"/>
                <w:szCs w:val="24"/>
              </w:rPr>
              <w:t>.</w:t>
            </w: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b/>
                <w:sz w:val="24"/>
                <w:szCs w:val="24"/>
              </w:rPr>
              <w:t>Обеспечение деятельности контрольно- счетной палаты муниципального образования Тихорецкий район</w:t>
            </w:r>
          </w:p>
        </w:tc>
        <w:tc>
          <w:tcPr>
            <w:tcW w:w="1464" w:type="dxa"/>
            <w:gridSpan w:val="2"/>
            <w:shd w:val="clear" w:color="auto" w:fill="auto"/>
            <w:noWrap/>
          </w:tcPr>
          <w:p w:rsidR="007B4C4E" w:rsidRPr="007B4C4E" w:rsidRDefault="007B4C4E" w:rsidP="007B4C4E">
            <w:pPr>
              <w:jc w:val="center"/>
              <w:rPr>
                <w:b/>
                <w:sz w:val="24"/>
                <w:szCs w:val="24"/>
              </w:rPr>
            </w:pPr>
            <w:r w:rsidRPr="007B4C4E">
              <w:rPr>
                <w:b/>
                <w:sz w:val="24"/>
                <w:szCs w:val="24"/>
              </w:rPr>
              <w:t>54</w:t>
            </w:r>
          </w:p>
        </w:tc>
        <w:tc>
          <w:tcPr>
            <w:tcW w:w="1219" w:type="dxa"/>
            <w:gridSpan w:val="2"/>
            <w:shd w:val="clear" w:color="auto" w:fill="auto"/>
            <w:noWrap/>
          </w:tcPr>
          <w:p w:rsidR="007B4C4E" w:rsidRPr="007B4C4E" w:rsidRDefault="007B4C4E" w:rsidP="007B4C4E">
            <w:pPr>
              <w:jc w:val="center"/>
              <w:rPr>
                <w:b/>
                <w:sz w:val="24"/>
                <w:szCs w:val="24"/>
              </w:rPr>
            </w:pPr>
            <w:r w:rsidRPr="007B4C4E">
              <w:rPr>
                <w:b/>
                <w:sz w:val="24"/>
                <w:szCs w:val="24"/>
              </w:rPr>
              <w:t>0</w:t>
            </w:r>
          </w:p>
        </w:tc>
        <w:tc>
          <w:tcPr>
            <w:tcW w:w="861" w:type="dxa"/>
            <w:shd w:val="clear" w:color="auto" w:fill="auto"/>
            <w:noWrap/>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noWrap/>
          </w:tcPr>
          <w:p w:rsidR="007B4C4E" w:rsidRPr="007B4C4E" w:rsidRDefault="007B4C4E" w:rsidP="007B4C4E">
            <w:pPr>
              <w:jc w:val="center"/>
              <w:rPr>
                <w:b/>
                <w:sz w:val="24"/>
                <w:szCs w:val="24"/>
              </w:rPr>
            </w:pPr>
          </w:p>
        </w:tc>
        <w:tc>
          <w:tcPr>
            <w:tcW w:w="1559" w:type="dxa"/>
            <w:shd w:val="clear" w:color="auto" w:fill="auto"/>
            <w:noWrap/>
          </w:tcPr>
          <w:p w:rsidR="007B4C4E" w:rsidRPr="007B4C4E" w:rsidRDefault="007B4C4E" w:rsidP="007B4C4E">
            <w:pPr>
              <w:jc w:val="right"/>
              <w:rPr>
                <w:b/>
                <w:sz w:val="24"/>
                <w:szCs w:val="24"/>
              </w:rPr>
            </w:pPr>
            <w:r w:rsidRPr="007B4C4E">
              <w:rPr>
                <w:b/>
                <w:sz w:val="24"/>
                <w:szCs w:val="24"/>
              </w:rPr>
              <w:t>3,8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sz w:val="24"/>
                <w:szCs w:val="24"/>
              </w:rPr>
              <w:t>Контрольно-счетная палата муниципального образования Тихорецкий район</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54</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0000</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3,8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rFonts w:eastAsia="Calibri"/>
                <w:sz w:val="24"/>
                <w:szCs w:val="24"/>
                <w:lang w:eastAsia="en-US"/>
              </w:rPr>
            </w:pPr>
            <w:r w:rsidRPr="007B4C4E">
              <w:rPr>
                <w:sz w:val="24"/>
                <w:szCs w:val="24"/>
              </w:rPr>
              <w:t>Расходы на обеспечение функций органов местного самоуправления</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54</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2002</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3,8</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Межбюджетные трансферты</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54</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2002</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500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3,8</w:t>
            </w:r>
          </w:p>
        </w:tc>
      </w:tr>
      <w:tr w:rsidR="007B4C4E" w:rsidRPr="007B4C4E" w:rsidTr="00F73356">
        <w:trPr>
          <w:trHeight w:val="340"/>
        </w:trPr>
        <w:tc>
          <w:tcPr>
            <w:tcW w:w="866" w:type="dxa"/>
            <w:shd w:val="clear" w:color="auto" w:fill="auto"/>
            <w:noWrap/>
          </w:tcPr>
          <w:p w:rsidR="007B4C4E" w:rsidRPr="007B4C4E" w:rsidRDefault="007B4C4E" w:rsidP="007B4C4E">
            <w:pPr>
              <w:jc w:val="center"/>
              <w:rPr>
                <w:b/>
                <w:sz w:val="24"/>
                <w:szCs w:val="24"/>
              </w:rPr>
            </w:pPr>
            <w:r w:rsidRPr="007B4C4E">
              <w:rPr>
                <w:b/>
                <w:sz w:val="24"/>
                <w:szCs w:val="24"/>
              </w:rPr>
              <w:t>13.</w:t>
            </w:r>
          </w:p>
        </w:tc>
        <w:tc>
          <w:tcPr>
            <w:tcW w:w="3211" w:type="dxa"/>
            <w:shd w:val="clear" w:color="auto" w:fill="auto"/>
          </w:tcPr>
          <w:p w:rsidR="007B4C4E" w:rsidRPr="007B4C4E" w:rsidRDefault="007B4C4E" w:rsidP="007B4C4E">
            <w:pPr>
              <w:rPr>
                <w:rFonts w:eastAsia="Calibri"/>
                <w:b/>
                <w:sz w:val="24"/>
                <w:szCs w:val="24"/>
                <w:lang w:eastAsia="en-US"/>
              </w:rPr>
            </w:pPr>
            <w:r w:rsidRPr="007B4C4E">
              <w:rPr>
                <w:rFonts w:eastAsia="Calibri"/>
                <w:b/>
                <w:sz w:val="24"/>
                <w:szCs w:val="24"/>
                <w:lang w:eastAsia="en-US"/>
              </w:rPr>
              <w:t>Управление муниципальным имуществом</w:t>
            </w:r>
          </w:p>
        </w:tc>
        <w:tc>
          <w:tcPr>
            <w:tcW w:w="1464" w:type="dxa"/>
            <w:gridSpan w:val="2"/>
            <w:shd w:val="clear" w:color="auto" w:fill="auto"/>
            <w:noWrap/>
          </w:tcPr>
          <w:p w:rsidR="007B4C4E" w:rsidRPr="007B4C4E" w:rsidRDefault="007B4C4E" w:rsidP="007B4C4E">
            <w:pPr>
              <w:jc w:val="center"/>
              <w:rPr>
                <w:b/>
                <w:sz w:val="24"/>
                <w:szCs w:val="24"/>
              </w:rPr>
            </w:pPr>
            <w:r w:rsidRPr="007B4C4E">
              <w:rPr>
                <w:b/>
                <w:sz w:val="24"/>
                <w:szCs w:val="24"/>
              </w:rPr>
              <w:t>55</w:t>
            </w:r>
          </w:p>
        </w:tc>
        <w:tc>
          <w:tcPr>
            <w:tcW w:w="1219" w:type="dxa"/>
            <w:gridSpan w:val="2"/>
            <w:shd w:val="clear" w:color="auto" w:fill="auto"/>
            <w:noWrap/>
          </w:tcPr>
          <w:p w:rsidR="007B4C4E" w:rsidRPr="007B4C4E" w:rsidRDefault="007B4C4E" w:rsidP="007B4C4E">
            <w:pPr>
              <w:jc w:val="center"/>
              <w:rPr>
                <w:b/>
                <w:sz w:val="24"/>
                <w:szCs w:val="24"/>
              </w:rPr>
            </w:pPr>
            <w:r w:rsidRPr="007B4C4E">
              <w:rPr>
                <w:b/>
                <w:sz w:val="24"/>
                <w:szCs w:val="24"/>
              </w:rPr>
              <w:t>0</w:t>
            </w:r>
          </w:p>
        </w:tc>
        <w:tc>
          <w:tcPr>
            <w:tcW w:w="861" w:type="dxa"/>
            <w:shd w:val="clear" w:color="auto" w:fill="auto"/>
            <w:noWrap/>
          </w:tcPr>
          <w:p w:rsidR="007B4C4E" w:rsidRPr="007B4C4E" w:rsidRDefault="007B4C4E" w:rsidP="007B4C4E">
            <w:pPr>
              <w:jc w:val="center"/>
              <w:rPr>
                <w:b/>
                <w:sz w:val="24"/>
                <w:szCs w:val="24"/>
              </w:rPr>
            </w:pPr>
            <w:r w:rsidRPr="007B4C4E">
              <w:rPr>
                <w:b/>
                <w:sz w:val="24"/>
                <w:szCs w:val="24"/>
              </w:rPr>
              <w:t>0000</w:t>
            </w:r>
          </w:p>
        </w:tc>
        <w:tc>
          <w:tcPr>
            <w:tcW w:w="709" w:type="dxa"/>
            <w:shd w:val="clear" w:color="auto" w:fill="auto"/>
            <w:noWrap/>
          </w:tcPr>
          <w:p w:rsidR="007B4C4E" w:rsidRPr="007B4C4E" w:rsidRDefault="007B4C4E" w:rsidP="007B4C4E">
            <w:pPr>
              <w:jc w:val="center"/>
              <w:rPr>
                <w:b/>
                <w:sz w:val="24"/>
                <w:szCs w:val="24"/>
              </w:rPr>
            </w:pPr>
          </w:p>
        </w:tc>
        <w:tc>
          <w:tcPr>
            <w:tcW w:w="1559" w:type="dxa"/>
            <w:shd w:val="clear" w:color="auto" w:fill="auto"/>
            <w:noWrap/>
          </w:tcPr>
          <w:p w:rsidR="007B4C4E" w:rsidRPr="007B4C4E" w:rsidRDefault="007B4C4E" w:rsidP="007B4C4E">
            <w:pPr>
              <w:jc w:val="right"/>
              <w:rPr>
                <w:b/>
                <w:sz w:val="24"/>
                <w:szCs w:val="24"/>
              </w:rPr>
            </w:pPr>
            <w:r w:rsidRPr="007B4C4E">
              <w:rPr>
                <w:b/>
                <w:sz w:val="24"/>
                <w:szCs w:val="24"/>
              </w:rPr>
              <w:t>11,4</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Мероприятия в рамках управления муниципальным имуществом</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55</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0000</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11,4</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55</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1039</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10,0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Закупка товаров, работ и услуг для  обеспечения государственных (муниципальных) нужд</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55</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1039</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200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10,0</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rPr>
                <w:rFonts w:eastAsia="Calibri"/>
                <w:sz w:val="24"/>
                <w:szCs w:val="24"/>
                <w:lang w:eastAsia="en-US"/>
              </w:rPr>
            </w:pPr>
            <w:r w:rsidRPr="007B4C4E">
              <w:rPr>
                <w:rFonts w:eastAsia="Calibri"/>
                <w:sz w:val="24"/>
                <w:szCs w:val="24"/>
                <w:lang w:eastAsia="en-US"/>
              </w:rPr>
              <w:t>Осуществление земельного контроля за использованием земель поселений</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55</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2007</w:t>
            </w:r>
          </w:p>
        </w:tc>
        <w:tc>
          <w:tcPr>
            <w:tcW w:w="709" w:type="dxa"/>
            <w:shd w:val="clear" w:color="auto" w:fill="auto"/>
            <w:noWrap/>
          </w:tcPr>
          <w:p w:rsidR="007B4C4E" w:rsidRPr="007B4C4E" w:rsidRDefault="007B4C4E" w:rsidP="007B4C4E">
            <w:pPr>
              <w:jc w:val="center"/>
              <w:rPr>
                <w:sz w:val="24"/>
                <w:szCs w:val="24"/>
              </w:rPr>
            </w:pPr>
          </w:p>
        </w:tc>
        <w:tc>
          <w:tcPr>
            <w:tcW w:w="1559" w:type="dxa"/>
            <w:shd w:val="clear" w:color="auto" w:fill="auto"/>
            <w:noWrap/>
          </w:tcPr>
          <w:p w:rsidR="007B4C4E" w:rsidRPr="007B4C4E" w:rsidRDefault="007B4C4E" w:rsidP="007B4C4E">
            <w:pPr>
              <w:jc w:val="right"/>
              <w:rPr>
                <w:sz w:val="24"/>
                <w:szCs w:val="24"/>
              </w:rPr>
            </w:pPr>
            <w:r w:rsidRPr="007B4C4E">
              <w:rPr>
                <w:sz w:val="24"/>
                <w:szCs w:val="24"/>
              </w:rPr>
              <w:t>1,4</w:t>
            </w:r>
          </w:p>
        </w:tc>
      </w:tr>
      <w:tr w:rsidR="007B4C4E" w:rsidRPr="007B4C4E" w:rsidTr="00F73356">
        <w:trPr>
          <w:trHeight w:val="340"/>
        </w:trPr>
        <w:tc>
          <w:tcPr>
            <w:tcW w:w="866" w:type="dxa"/>
            <w:shd w:val="clear" w:color="auto" w:fill="auto"/>
            <w:noWrap/>
          </w:tcPr>
          <w:p w:rsidR="007B4C4E" w:rsidRPr="007B4C4E" w:rsidRDefault="007B4C4E" w:rsidP="007B4C4E">
            <w:pPr>
              <w:jc w:val="center"/>
              <w:rPr>
                <w:sz w:val="24"/>
                <w:szCs w:val="24"/>
              </w:rPr>
            </w:pPr>
          </w:p>
        </w:tc>
        <w:tc>
          <w:tcPr>
            <w:tcW w:w="3211" w:type="dxa"/>
            <w:shd w:val="clear" w:color="auto" w:fill="auto"/>
          </w:tcPr>
          <w:p w:rsidR="007B4C4E" w:rsidRPr="007B4C4E" w:rsidRDefault="007B4C4E" w:rsidP="007B4C4E">
            <w:pPr>
              <w:jc w:val="both"/>
              <w:rPr>
                <w:sz w:val="24"/>
                <w:szCs w:val="24"/>
              </w:rPr>
            </w:pPr>
            <w:r w:rsidRPr="007B4C4E">
              <w:rPr>
                <w:sz w:val="24"/>
                <w:szCs w:val="24"/>
              </w:rPr>
              <w:t>Межбюджетные трансферты</w:t>
            </w:r>
          </w:p>
        </w:tc>
        <w:tc>
          <w:tcPr>
            <w:tcW w:w="1464" w:type="dxa"/>
            <w:gridSpan w:val="2"/>
            <w:shd w:val="clear" w:color="auto" w:fill="auto"/>
            <w:noWrap/>
          </w:tcPr>
          <w:p w:rsidR="007B4C4E" w:rsidRPr="007B4C4E" w:rsidRDefault="007B4C4E" w:rsidP="007B4C4E">
            <w:pPr>
              <w:jc w:val="center"/>
              <w:rPr>
                <w:sz w:val="24"/>
                <w:szCs w:val="24"/>
              </w:rPr>
            </w:pPr>
            <w:r w:rsidRPr="007B4C4E">
              <w:rPr>
                <w:sz w:val="24"/>
                <w:szCs w:val="24"/>
              </w:rPr>
              <w:t>55</w:t>
            </w:r>
          </w:p>
        </w:tc>
        <w:tc>
          <w:tcPr>
            <w:tcW w:w="1219" w:type="dxa"/>
            <w:gridSpan w:val="2"/>
            <w:shd w:val="clear" w:color="auto" w:fill="auto"/>
            <w:noWrap/>
          </w:tcPr>
          <w:p w:rsidR="007B4C4E" w:rsidRPr="007B4C4E" w:rsidRDefault="007B4C4E" w:rsidP="007B4C4E">
            <w:pPr>
              <w:jc w:val="center"/>
              <w:rPr>
                <w:sz w:val="24"/>
                <w:szCs w:val="24"/>
              </w:rPr>
            </w:pPr>
            <w:r w:rsidRPr="007B4C4E">
              <w:rPr>
                <w:sz w:val="24"/>
                <w:szCs w:val="24"/>
              </w:rPr>
              <w:t>2</w:t>
            </w:r>
          </w:p>
        </w:tc>
        <w:tc>
          <w:tcPr>
            <w:tcW w:w="861" w:type="dxa"/>
            <w:shd w:val="clear" w:color="auto" w:fill="auto"/>
            <w:noWrap/>
          </w:tcPr>
          <w:p w:rsidR="007B4C4E" w:rsidRPr="007B4C4E" w:rsidRDefault="007B4C4E" w:rsidP="007B4C4E">
            <w:pPr>
              <w:jc w:val="center"/>
              <w:rPr>
                <w:sz w:val="24"/>
                <w:szCs w:val="24"/>
              </w:rPr>
            </w:pPr>
            <w:r w:rsidRPr="007B4C4E">
              <w:rPr>
                <w:sz w:val="24"/>
                <w:szCs w:val="24"/>
              </w:rPr>
              <w:t>2007</w:t>
            </w:r>
          </w:p>
        </w:tc>
        <w:tc>
          <w:tcPr>
            <w:tcW w:w="709" w:type="dxa"/>
            <w:shd w:val="clear" w:color="auto" w:fill="auto"/>
            <w:noWrap/>
          </w:tcPr>
          <w:p w:rsidR="007B4C4E" w:rsidRPr="007B4C4E" w:rsidRDefault="007B4C4E" w:rsidP="007B4C4E">
            <w:pPr>
              <w:jc w:val="center"/>
              <w:rPr>
                <w:sz w:val="24"/>
                <w:szCs w:val="24"/>
              </w:rPr>
            </w:pPr>
            <w:r w:rsidRPr="007B4C4E">
              <w:rPr>
                <w:sz w:val="24"/>
                <w:szCs w:val="24"/>
              </w:rPr>
              <w:t>500</w:t>
            </w:r>
          </w:p>
        </w:tc>
        <w:tc>
          <w:tcPr>
            <w:tcW w:w="1559" w:type="dxa"/>
            <w:shd w:val="clear" w:color="auto" w:fill="auto"/>
            <w:noWrap/>
          </w:tcPr>
          <w:p w:rsidR="007B4C4E" w:rsidRPr="007B4C4E" w:rsidRDefault="007B4C4E" w:rsidP="007B4C4E">
            <w:pPr>
              <w:jc w:val="right"/>
              <w:rPr>
                <w:sz w:val="24"/>
                <w:szCs w:val="24"/>
              </w:rPr>
            </w:pPr>
            <w:r w:rsidRPr="007B4C4E">
              <w:rPr>
                <w:sz w:val="24"/>
                <w:szCs w:val="24"/>
              </w:rPr>
              <w:t>1,4»</w:t>
            </w:r>
          </w:p>
        </w:tc>
      </w:tr>
    </w:tbl>
    <w:p w:rsidR="007B4C4E" w:rsidRPr="007B4C4E" w:rsidRDefault="007B4C4E" w:rsidP="007B4C4E">
      <w:pPr>
        <w:rPr>
          <w:rFonts w:eastAsia="Calibri"/>
          <w:lang w:eastAsia="en-US"/>
        </w:rPr>
      </w:pPr>
    </w:p>
    <w:p w:rsidR="007B4C4E" w:rsidRPr="007B4C4E" w:rsidRDefault="007B4C4E" w:rsidP="007B4C4E">
      <w:pPr>
        <w:rPr>
          <w:rFonts w:eastAsia="Calibri"/>
          <w:lang w:eastAsia="en-US"/>
        </w:rPr>
      </w:pPr>
    </w:p>
    <w:p w:rsidR="007B4C4E" w:rsidRPr="007B4C4E" w:rsidRDefault="007B4C4E" w:rsidP="007B4C4E">
      <w:pPr>
        <w:rPr>
          <w:rFonts w:eastAsia="Calibri"/>
          <w:lang w:eastAsia="en-US"/>
        </w:rPr>
      </w:pPr>
      <w:r w:rsidRPr="007B4C4E">
        <w:rPr>
          <w:rFonts w:eastAsia="Calibri"/>
          <w:lang w:eastAsia="en-US"/>
        </w:rPr>
        <w:t>Глава  Отрадненского сельского поселения</w:t>
      </w:r>
    </w:p>
    <w:p w:rsidR="007B4C4E" w:rsidRPr="007B4C4E" w:rsidRDefault="007B4C4E" w:rsidP="007B4C4E">
      <w:pPr>
        <w:rPr>
          <w:rFonts w:eastAsia="Calibri"/>
          <w:lang w:eastAsia="en-US"/>
        </w:rPr>
      </w:pPr>
      <w:r w:rsidRPr="007B4C4E">
        <w:rPr>
          <w:rFonts w:eastAsia="Calibri"/>
          <w:lang w:eastAsia="en-US"/>
        </w:rPr>
        <w:t>Тихорецкого района                                                                             Г.Г.Денисенко</w:t>
      </w:r>
    </w:p>
    <w:p w:rsidR="006627C6" w:rsidRDefault="006627C6"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sectPr w:rsidR="007B4C4E" w:rsidSect="002F03AA">
          <w:headerReference w:type="default" r:id="rId7"/>
          <w:pgSz w:w="11906" w:h="16838"/>
          <w:pgMar w:top="567" w:right="567" w:bottom="1134" w:left="1701" w:header="709" w:footer="709" w:gutter="0"/>
          <w:cols w:space="708"/>
          <w:titlePg/>
          <w:docGrid w:linePitch="381"/>
        </w:sectPr>
      </w:pPr>
    </w:p>
    <w:p w:rsidR="007B4C4E" w:rsidRPr="007B4C4E" w:rsidRDefault="007B4C4E" w:rsidP="007B4C4E">
      <w:pPr>
        <w:jc w:val="right"/>
      </w:pPr>
      <w:r w:rsidRPr="007B4C4E">
        <w:lastRenderedPageBreak/>
        <w:t>ПРИЛОЖЕНИЕ №5</w:t>
      </w:r>
    </w:p>
    <w:p w:rsidR="007B4C4E" w:rsidRPr="007B4C4E" w:rsidRDefault="007B4C4E" w:rsidP="007B4C4E">
      <w:pPr>
        <w:jc w:val="right"/>
      </w:pPr>
      <w:r w:rsidRPr="007B4C4E">
        <w:t>к решению Совета</w:t>
      </w:r>
    </w:p>
    <w:p w:rsidR="007B4C4E" w:rsidRPr="007B4C4E" w:rsidRDefault="007B4C4E" w:rsidP="007B4C4E">
      <w:pPr>
        <w:jc w:val="right"/>
      </w:pPr>
      <w:r w:rsidRPr="007B4C4E">
        <w:t>Отрадненского сельского поселения</w:t>
      </w:r>
    </w:p>
    <w:p w:rsidR="007B4C4E" w:rsidRPr="007B4C4E" w:rsidRDefault="007B4C4E" w:rsidP="007B4C4E">
      <w:pPr>
        <w:jc w:val="right"/>
      </w:pPr>
      <w:r w:rsidRPr="007B4C4E">
        <w:t>Тихорецкого района</w:t>
      </w:r>
    </w:p>
    <w:p w:rsidR="007B4C4E" w:rsidRPr="007B4C4E" w:rsidRDefault="007B4C4E" w:rsidP="007B4C4E">
      <w:pPr>
        <w:jc w:val="right"/>
      </w:pPr>
      <w:r w:rsidRPr="007B4C4E">
        <w:t xml:space="preserve">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5606"/>
      </w:tblGrid>
      <w:tr w:rsidR="007B4C4E" w:rsidRPr="007B4C4E" w:rsidTr="00F73356">
        <w:tc>
          <w:tcPr>
            <w:tcW w:w="9180" w:type="dxa"/>
            <w:tcBorders>
              <w:top w:val="nil"/>
              <w:left w:val="nil"/>
              <w:bottom w:val="nil"/>
              <w:right w:val="nil"/>
            </w:tcBorders>
          </w:tcPr>
          <w:p w:rsidR="007B4C4E" w:rsidRPr="007B4C4E" w:rsidRDefault="007B4C4E" w:rsidP="007B4C4E">
            <w:pPr>
              <w:jc w:val="right"/>
            </w:pPr>
          </w:p>
        </w:tc>
        <w:tc>
          <w:tcPr>
            <w:tcW w:w="5606" w:type="dxa"/>
            <w:tcBorders>
              <w:top w:val="nil"/>
              <w:left w:val="nil"/>
              <w:bottom w:val="nil"/>
              <w:right w:val="nil"/>
            </w:tcBorders>
          </w:tcPr>
          <w:p w:rsidR="007B4C4E" w:rsidRPr="007B4C4E" w:rsidRDefault="007B4C4E" w:rsidP="007B4C4E">
            <w:pPr>
              <w:jc w:val="right"/>
            </w:pPr>
            <w:r w:rsidRPr="007B4C4E">
              <w:t>«ПРИЛОЖЕНИЕ №7</w:t>
            </w:r>
          </w:p>
          <w:p w:rsidR="007B4C4E" w:rsidRPr="007B4C4E" w:rsidRDefault="007B4C4E" w:rsidP="007B4C4E">
            <w:pPr>
              <w:jc w:val="right"/>
            </w:pPr>
            <w:r w:rsidRPr="007B4C4E">
              <w:t>к решению Совета Отрадненского</w:t>
            </w:r>
          </w:p>
          <w:p w:rsidR="007B4C4E" w:rsidRPr="007B4C4E" w:rsidRDefault="007B4C4E" w:rsidP="007B4C4E">
            <w:pPr>
              <w:jc w:val="right"/>
            </w:pPr>
            <w:r w:rsidRPr="007B4C4E">
              <w:t>сельского поселения</w:t>
            </w:r>
          </w:p>
          <w:p w:rsidR="007B4C4E" w:rsidRPr="007B4C4E" w:rsidRDefault="007B4C4E" w:rsidP="007B4C4E">
            <w:pPr>
              <w:jc w:val="right"/>
            </w:pPr>
            <w:r w:rsidRPr="007B4C4E">
              <w:t>Тихорецкого района</w:t>
            </w:r>
          </w:p>
          <w:p w:rsidR="007B4C4E" w:rsidRPr="007B4C4E" w:rsidRDefault="007B4C4E" w:rsidP="007B4C4E">
            <w:pPr>
              <w:jc w:val="right"/>
            </w:pPr>
            <w:r w:rsidRPr="007B4C4E">
              <w:t xml:space="preserve">от </w:t>
            </w:r>
          </w:p>
        </w:tc>
      </w:tr>
    </w:tbl>
    <w:p w:rsidR="007B4C4E" w:rsidRPr="007B4C4E" w:rsidRDefault="007B4C4E" w:rsidP="007B4C4E">
      <w:pPr>
        <w:jc w:val="right"/>
      </w:pPr>
    </w:p>
    <w:p w:rsidR="007B4C4E" w:rsidRPr="007B4C4E" w:rsidRDefault="007B4C4E" w:rsidP="007B4C4E">
      <w:r w:rsidRPr="007B4C4E">
        <w:tab/>
      </w:r>
      <w:r w:rsidRPr="007B4C4E">
        <w:tab/>
      </w:r>
      <w:r w:rsidRPr="007B4C4E">
        <w:tab/>
      </w:r>
      <w:r w:rsidRPr="007B4C4E">
        <w:tab/>
      </w:r>
      <w:r w:rsidRPr="007B4C4E">
        <w:tab/>
      </w:r>
      <w:r w:rsidRPr="007B4C4E">
        <w:tab/>
      </w:r>
      <w:r w:rsidRPr="007B4C4E">
        <w:tab/>
      </w:r>
      <w:r w:rsidRPr="007B4C4E">
        <w:tab/>
      </w:r>
      <w:r w:rsidRPr="007B4C4E">
        <w:tab/>
      </w:r>
      <w:r w:rsidRPr="007B4C4E">
        <w:tab/>
      </w:r>
      <w:r w:rsidRPr="007B4C4E">
        <w:tab/>
      </w:r>
      <w:r w:rsidRPr="007B4C4E">
        <w:tab/>
      </w:r>
      <w:r w:rsidRPr="007B4C4E">
        <w:tab/>
      </w:r>
      <w:r w:rsidRPr="007B4C4E">
        <w:tab/>
      </w:r>
    </w:p>
    <w:p w:rsidR="007B4C4E" w:rsidRPr="007B4C4E" w:rsidRDefault="007B4C4E" w:rsidP="007B4C4E"/>
    <w:p w:rsidR="007B4C4E" w:rsidRPr="007B4C4E" w:rsidRDefault="007B4C4E" w:rsidP="007B4C4E">
      <w:pPr>
        <w:jc w:val="center"/>
        <w:rPr>
          <w:b/>
        </w:rPr>
      </w:pPr>
      <w:r w:rsidRPr="007B4C4E">
        <w:rPr>
          <w:b/>
          <w:bCs/>
        </w:rPr>
        <w:t xml:space="preserve">Ведомственная структура расходов бюджета  поселения </w:t>
      </w:r>
      <w:r w:rsidRPr="007B4C4E">
        <w:rPr>
          <w:b/>
        </w:rPr>
        <w:t>на 2015 год</w:t>
      </w:r>
    </w:p>
    <w:p w:rsidR="007B4C4E" w:rsidRPr="007B4C4E" w:rsidRDefault="007B4C4E" w:rsidP="007B4C4E">
      <w:pPr>
        <w:jc w:val="center"/>
        <w:rPr>
          <w:b/>
        </w:rPr>
      </w:pPr>
    </w:p>
    <w:p w:rsidR="007B4C4E" w:rsidRPr="007B4C4E" w:rsidRDefault="007B4C4E" w:rsidP="007B4C4E">
      <w:pPr>
        <w:jc w:val="right"/>
        <w:rPr>
          <w:sz w:val="24"/>
          <w:szCs w:val="24"/>
        </w:rPr>
      </w:pPr>
      <w:r w:rsidRPr="007B4C4E">
        <w:rPr>
          <w:sz w:val="24"/>
          <w:szCs w:val="24"/>
        </w:rPr>
        <w:t>тыс. рублей</w:t>
      </w:r>
    </w:p>
    <w:tbl>
      <w:tblPr>
        <w:tblpPr w:leftFromText="180" w:rightFromText="180" w:vertAnchor="text" w:tblpY="1"/>
        <w:tblW w:w="1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3"/>
        <w:gridCol w:w="6603"/>
        <w:gridCol w:w="1134"/>
        <w:gridCol w:w="1134"/>
        <w:gridCol w:w="1134"/>
        <w:gridCol w:w="1417"/>
        <w:gridCol w:w="1276"/>
        <w:gridCol w:w="1490"/>
      </w:tblGrid>
      <w:tr w:rsidR="007B4C4E" w:rsidRPr="007B4C4E" w:rsidTr="00F73356">
        <w:trPr>
          <w:trHeight w:val="699"/>
        </w:trPr>
        <w:tc>
          <w:tcPr>
            <w:tcW w:w="593" w:type="dxa"/>
          </w:tcPr>
          <w:p w:rsidR="007B4C4E" w:rsidRPr="007B4C4E" w:rsidRDefault="007B4C4E" w:rsidP="007B4C4E">
            <w:pPr>
              <w:spacing w:before="100" w:beforeAutospacing="1" w:after="100" w:afterAutospacing="1"/>
              <w:jc w:val="center"/>
              <w:rPr>
                <w:sz w:val="24"/>
                <w:szCs w:val="24"/>
              </w:rPr>
            </w:pPr>
            <w:r w:rsidRPr="007B4C4E">
              <w:rPr>
                <w:sz w:val="24"/>
                <w:szCs w:val="24"/>
              </w:rPr>
              <w:t>№ п/п</w:t>
            </w:r>
          </w:p>
        </w:tc>
        <w:tc>
          <w:tcPr>
            <w:tcW w:w="6603" w:type="dxa"/>
          </w:tcPr>
          <w:p w:rsidR="007B4C4E" w:rsidRPr="007B4C4E" w:rsidRDefault="007B4C4E" w:rsidP="007B4C4E">
            <w:pPr>
              <w:spacing w:before="100" w:beforeAutospacing="1" w:after="100" w:afterAutospacing="1"/>
              <w:rPr>
                <w:sz w:val="24"/>
                <w:szCs w:val="24"/>
              </w:rPr>
            </w:pPr>
          </w:p>
          <w:p w:rsidR="007B4C4E" w:rsidRPr="007B4C4E" w:rsidRDefault="007B4C4E" w:rsidP="007B4C4E">
            <w:pPr>
              <w:spacing w:before="100" w:beforeAutospacing="1" w:after="100" w:afterAutospacing="1"/>
              <w:jc w:val="center"/>
              <w:rPr>
                <w:sz w:val="24"/>
                <w:szCs w:val="24"/>
              </w:rPr>
            </w:pPr>
            <w:r w:rsidRPr="007B4C4E">
              <w:rPr>
                <w:sz w:val="24"/>
                <w:szCs w:val="24"/>
              </w:rPr>
              <w:t>Наименование расходов</w:t>
            </w:r>
          </w:p>
        </w:tc>
        <w:tc>
          <w:tcPr>
            <w:tcW w:w="1134" w:type="dxa"/>
          </w:tcPr>
          <w:p w:rsidR="007B4C4E" w:rsidRPr="007B4C4E" w:rsidRDefault="007B4C4E" w:rsidP="007B4C4E">
            <w:pPr>
              <w:spacing w:before="100" w:beforeAutospacing="1" w:after="100" w:afterAutospacing="1"/>
              <w:rPr>
                <w:sz w:val="24"/>
                <w:szCs w:val="24"/>
              </w:rPr>
            </w:pPr>
          </w:p>
          <w:p w:rsidR="007B4C4E" w:rsidRPr="007B4C4E" w:rsidRDefault="007B4C4E" w:rsidP="007B4C4E">
            <w:pPr>
              <w:spacing w:before="100" w:beforeAutospacing="1" w:after="100" w:afterAutospacing="1"/>
              <w:rPr>
                <w:sz w:val="24"/>
                <w:szCs w:val="24"/>
              </w:rPr>
            </w:pPr>
            <w:r w:rsidRPr="007B4C4E">
              <w:rPr>
                <w:sz w:val="24"/>
                <w:szCs w:val="24"/>
              </w:rPr>
              <w:t>Ведомство</w:t>
            </w:r>
          </w:p>
        </w:tc>
        <w:tc>
          <w:tcPr>
            <w:tcW w:w="1134" w:type="dxa"/>
          </w:tcPr>
          <w:p w:rsidR="007B4C4E" w:rsidRPr="007B4C4E" w:rsidRDefault="007B4C4E" w:rsidP="007B4C4E">
            <w:pPr>
              <w:spacing w:before="100" w:beforeAutospacing="1" w:after="100" w:afterAutospacing="1"/>
              <w:jc w:val="center"/>
              <w:rPr>
                <w:sz w:val="24"/>
                <w:szCs w:val="24"/>
              </w:rPr>
            </w:pPr>
          </w:p>
          <w:p w:rsidR="007B4C4E" w:rsidRPr="007B4C4E" w:rsidRDefault="007B4C4E" w:rsidP="007B4C4E">
            <w:pPr>
              <w:spacing w:before="100" w:beforeAutospacing="1" w:after="100" w:afterAutospacing="1"/>
              <w:jc w:val="center"/>
              <w:rPr>
                <w:sz w:val="24"/>
                <w:szCs w:val="24"/>
              </w:rPr>
            </w:pPr>
            <w:r w:rsidRPr="007B4C4E">
              <w:rPr>
                <w:sz w:val="24"/>
                <w:szCs w:val="24"/>
              </w:rPr>
              <w:t>Раздел</w:t>
            </w:r>
          </w:p>
        </w:tc>
        <w:tc>
          <w:tcPr>
            <w:tcW w:w="1134" w:type="dxa"/>
          </w:tcPr>
          <w:p w:rsidR="007B4C4E" w:rsidRPr="007B4C4E" w:rsidRDefault="007B4C4E" w:rsidP="007B4C4E">
            <w:pPr>
              <w:spacing w:before="100" w:beforeAutospacing="1" w:after="100" w:afterAutospacing="1"/>
              <w:jc w:val="center"/>
              <w:rPr>
                <w:sz w:val="24"/>
                <w:szCs w:val="24"/>
              </w:rPr>
            </w:pPr>
          </w:p>
          <w:p w:rsidR="007B4C4E" w:rsidRPr="007B4C4E" w:rsidRDefault="007B4C4E" w:rsidP="007B4C4E">
            <w:pPr>
              <w:spacing w:before="100" w:beforeAutospacing="1" w:after="100" w:afterAutospacing="1"/>
              <w:jc w:val="center"/>
              <w:rPr>
                <w:sz w:val="24"/>
                <w:szCs w:val="24"/>
              </w:rPr>
            </w:pPr>
            <w:r w:rsidRPr="007B4C4E">
              <w:rPr>
                <w:sz w:val="24"/>
                <w:szCs w:val="24"/>
              </w:rPr>
              <w:t>Подраздел</w:t>
            </w:r>
          </w:p>
        </w:tc>
        <w:tc>
          <w:tcPr>
            <w:tcW w:w="1417" w:type="dxa"/>
          </w:tcPr>
          <w:p w:rsidR="007B4C4E" w:rsidRPr="007B4C4E" w:rsidRDefault="007B4C4E" w:rsidP="007B4C4E">
            <w:pPr>
              <w:spacing w:before="100" w:beforeAutospacing="1" w:after="100" w:afterAutospacing="1"/>
              <w:jc w:val="center"/>
              <w:rPr>
                <w:sz w:val="24"/>
                <w:szCs w:val="24"/>
              </w:rPr>
            </w:pPr>
          </w:p>
          <w:p w:rsidR="007B4C4E" w:rsidRPr="007B4C4E" w:rsidRDefault="007B4C4E" w:rsidP="007B4C4E">
            <w:pPr>
              <w:spacing w:before="100" w:beforeAutospacing="1" w:after="100" w:afterAutospacing="1"/>
              <w:jc w:val="center"/>
              <w:rPr>
                <w:sz w:val="24"/>
                <w:szCs w:val="24"/>
              </w:rPr>
            </w:pPr>
            <w:r w:rsidRPr="007B4C4E">
              <w:rPr>
                <w:sz w:val="24"/>
                <w:szCs w:val="24"/>
              </w:rPr>
              <w:t>Целевая статья</w:t>
            </w:r>
          </w:p>
        </w:tc>
        <w:tc>
          <w:tcPr>
            <w:tcW w:w="1276" w:type="dxa"/>
          </w:tcPr>
          <w:p w:rsidR="007B4C4E" w:rsidRPr="007B4C4E" w:rsidRDefault="007B4C4E" w:rsidP="007B4C4E">
            <w:pPr>
              <w:spacing w:before="100" w:beforeAutospacing="1" w:after="100" w:afterAutospacing="1"/>
              <w:jc w:val="center"/>
              <w:rPr>
                <w:sz w:val="24"/>
                <w:szCs w:val="24"/>
              </w:rPr>
            </w:pPr>
          </w:p>
          <w:p w:rsidR="007B4C4E" w:rsidRPr="007B4C4E" w:rsidRDefault="007B4C4E" w:rsidP="007B4C4E">
            <w:pPr>
              <w:spacing w:before="100" w:beforeAutospacing="1" w:after="100" w:afterAutospacing="1"/>
              <w:jc w:val="center"/>
              <w:rPr>
                <w:sz w:val="24"/>
                <w:szCs w:val="24"/>
              </w:rPr>
            </w:pPr>
            <w:r w:rsidRPr="007B4C4E">
              <w:rPr>
                <w:sz w:val="24"/>
                <w:szCs w:val="24"/>
              </w:rPr>
              <w:t>Вид расхода</w:t>
            </w:r>
          </w:p>
        </w:tc>
        <w:tc>
          <w:tcPr>
            <w:tcW w:w="1490" w:type="dxa"/>
          </w:tcPr>
          <w:p w:rsidR="007B4C4E" w:rsidRPr="007B4C4E" w:rsidRDefault="007B4C4E" w:rsidP="007B4C4E">
            <w:pPr>
              <w:spacing w:before="100" w:beforeAutospacing="1" w:after="100" w:afterAutospacing="1"/>
              <w:jc w:val="center"/>
              <w:rPr>
                <w:sz w:val="24"/>
                <w:szCs w:val="24"/>
              </w:rPr>
            </w:pPr>
          </w:p>
          <w:p w:rsidR="007B4C4E" w:rsidRPr="007B4C4E" w:rsidRDefault="007B4C4E" w:rsidP="007B4C4E">
            <w:pPr>
              <w:spacing w:before="100" w:beforeAutospacing="1" w:after="100" w:afterAutospacing="1"/>
              <w:jc w:val="center"/>
              <w:rPr>
                <w:sz w:val="24"/>
                <w:szCs w:val="24"/>
              </w:rPr>
            </w:pPr>
            <w:r w:rsidRPr="007B4C4E">
              <w:rPr>
                <w:sz w:val="24"/>
                <w:szCs w:val="24"/>
              </w:rPr>
              <w:t>Сумма</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center"/>
              <w:rPr>
                <w:b/>
                <w:sz w:val="24"/>
                <w:szCs w:val="24"/>
              </w:rPr>
            </w:pPr>
            <w:r w:rsidRPr="007B4C4E">
              <w:rPr>
                <w:b/>
                <w:sz w:val="24"/>
                <w:szCs w:val="24"/>
              </w:rPr>
              <w:t>ВСЕГО расходов:</w:t>
            </w:r>
          </w:p>
        </w:tc>
        <w:tc>
          <w:tcPr>
            <w:tcW w:w="1134" w:type="dxa"/>
          </w:tcPr>
          <w:p w:rsidR="007B4C4E" w:rsidRPr="007B4C4E" w:rsidRDefault="007B4C4E" w:rsidP="007B4C4E">
            <w:pPr>
              <w:spacing w:before="100" w:beforeAutospacing="1" w:after="100" w:afterAutospacing="1"/>
              <w:jc w:val="center"/>
              <w:rPr>
                <w:b/>
                <w:sz w:val="24"/>
                <w:szCs w:val="24"/>
              </w:rPr>
            </w:pPr>
          </w:p>
        </w:tc>
        <w:tc>
          <w:tcPr>
            <w:tcW w:w="1134" w:type="dxa"/>
          </w:tcPr>
          <w:p w:rsidR="007B4C4E" w:rsidRPr="007B4C4E" w:rsidRDefault="007B4C4E" w:rsidP="007B4C4E">
            <w:pPr>
              <w:spacing w:before="100" w:beforeAutospacing="1" w:after="100" w:afterAutospacing="1"/>
              <w:jc w:val="center"/>
              <w:rPr>
                <w:b/>
                <w:sz w:val="24"/>
                <w:szCs w:val="24"/>
              </w:rPr>
            </w:pPr>
          </w:p>
        </w:tc>
        <w:tc>
          <w:tcPr>
            <w:tcW w:w="1134" w:type="dxa"/>
          </w:tcPr>
          <w:p w:rsidR="007B4C4E" w:rsidRPr="007B4C4E" w:rsidRDefault="007B4C4E" w:rsidP="007B4C4E">
            <w:pPr>
              <w:spacing w:before="100" w:beforeAutospacing="1" w:after="100" w:afterAutospacing="1"/>
              <w:jc w:val="center"/>
              <w:rPr>
                <w:b/>
                <w:sz w:val="24"/>
                <w:szCs w:val="24"/>
              </w:rPr>
            </w:pP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12239,5</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в том числе:</w:t>
            </w:r>
          </w:p>
        </w:tc>
        <w:tc>
          <w:tcPr>
            <w:tcW w:w="1134" w:type="dxa"/>
          </w:tcPr>
          <w:p w:rsidR="007B4C4E" w:rsidRPr="007B4C4E" w:rsidRDefault="007B4C4E" w:rsidP="007B4C4E">
            <w:pPr>
              <w:spacing w:before="100" w:beforeAutospacing="1" w:after="100" w:afterAutospacing="1"/>
              <w:jc w:val="center"/>
              <w:rPr>
                <w:b/>
                <w:sz w:val="24"/>
                <w:szCs w:val="24"/>
              </w:rPr>
            </w:pPr>
          </w:p>
        </w:tc>
        <w:tc>
          <w:tcPr>
            <w:tcW w:w="1134" w:type="dxa"/>
          </w:tcPr>
          <w:p w:rsidR="007B4C4E" w:rsidRPr="007B4C4E" w:rsidRDefault="007B4C4E" w:rsidP="007B4C4E">
            <w:pPr>
              <w:spacing w:before="100" w:beforeAutospacing="1" w:after="100" w:afterAutospacing="1"/>
              <w:jc w:val="center"/>
              <w:rPr>
                <w:b/>
                <w:sz w:val="24"/>
                <w:szCs w:val="24"/>
              </w:rPr>
            </w:pPr>
          </w:p>
        </w:tc>
        <w:tc>
          <w:tcPr>
            <w:tcW w:w="1134" w:type="dxa"/>
          </w:tcPr>
          <w:p w:rsidR="007B4C4E" w:rsidRPr="007B4C4E" w:rsidRDefault="007B4C4E" w:rsidP="007B4C4E">
            <w:pPr>
              <w:spacing w:before="100" w:beforeAutospacing="1" w:after="100" w:afterAutospacing="1"/>
              <w:jc w:val="center"/>
              <w:rPr>
                <w:b/>
                <w:sz w:val="24"/>
                <w:szCs w:val="24"/>
              </w:rPr>
            </w:pP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b/>
                <w:sz w:val="24"/>
                <w:szCs w:val="24"/>
              </w:rPr>
            </w:pPr>
            <w:r w:rsidRPr="007B4C4E">
              <w:rPr>
                <w:b/>
                <w:sz w:val="24"/>
                <w:szCs w:val="24"/>
              </w:rPr>
              <w:t>Совет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991</w:t>
            </w:r>
          </w:p>
        </w:tc>
        <w:tc>
          <w:tcPr>
            <w:tcW w:w="1134" w:type="dxa"/>
          </w:tcPr>
          <w:p w:rsidR="007B4C4E" w:rsidRPr="007B4C4E" w:rsidRDefault="007B4C4E" w:rsidP="007B4C4E">
            <w:pPr>
              <w:spacing w:before="100" w:beforeAutospacing="1" w:after="100" w:afterAutospacing="1"/>
              <w:jc w:val="center"/>
              <w:rPr>
                <w:b/>
                <w:sz w:val="24"/>
                <w:szCs w:val="24"/>
              </w:rPr>
            </w:pPr>
          </w:p>
        </w:tc>
        <w:tc>
          <w:tcPr>
            <w:tcW w:w="1134" w:type="dxa"/>
          </w:tcPr>
          <w:p w:rsidR="007B4C4E" w:rsidRPr="007B4C4E" w:rsidRDefault="007B4C4E" w:rsidP="007B4C4E">
            <w:pPr>
              <w:spacing w:before="100" w:beforeAutospacing="1" w:after="100" w:afterAutospacing="1"/>
              <w:jc w:val="center"/>
              <w:rPr>
                <w:b/>
                <w:sz w:val="24"/>
                <w:szCs w:val="24"/>
              </w:rPr>
            </w:pP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Общегосударственные расходы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00</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Обеспечение деятельности финансовых, налоговых и таможенных органов и органов финансового(финансово-бюджетного)  контроля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06</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Обеспечение деятельности контрольно-счетной палаты муниципального образования Тихорецкий район</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06</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54 0 0000</w:t>
            </w:r>
          </w:p>
        </w:tc>
        <w:tc>
          <w:tcPr>
            <w:tcW w:w="1276" w:type="dxa"/>
          </w:tcPr>
          <w:p w:rsidR="007B4C4E" w:rsidRPr="007B4C4E" w:rsidRDefault="007B4C4E" w:rsidP="007B4C4E">
            <w:pPr>
              <w:spacing w:before="100" w:beforeAutospacing="1" w:after="100" w:afterAutospacing="1"/>
              <w:jc w:val="center"/>
              <w:rPr>
                <w:rFonts w:ascii="Tahoma" w:hAnsi="Tahoma"/>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Контрольно-счетная палата муниципального образования Тихорецкий район</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06</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54 2 0000</w:t>
            </w:r>
          </w:p>
        </w:tc>
        <w:tc>
          <w:tcPr>
            <w:tcW w:w="1276" w:type="dxa"/>
          </w:tcPr>
          <w:p w:rsidR="007B4C4E" w:rsidRPr="007B4C4E" w:rsidRDefault="007B4C4E" w:rsidP="007B4C4E">
            <w:pPr>
              <w:spacing w:before="100" w:beforeAutospacing="1" w:after="100" w:afterAutospacing="1"/>
              <w:jc w:val="center"/>
              <w:rPr>
                <w:rFonts w:ascii="Tahoma" w:hAnsi="Tahoma"/>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обеспечение функций органов местного самоуправления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06</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54 2 2002</w:t>
            </w:r>
          </w:p>
        </w:tc>
        <w:tc>
          <w:tcPr>
            <w:tcW w:w="1276" w:type="dxa"/>
          </w:tcPr>
          <w:p w:rsidR="007B4C4E" w:rsidRPr="007B4C4E" w:rsidRDefault="007B4C4E" w:rsidP="007B4C4E">
            <w:pPr>
              <w:spacing w:before="100" w:beforeAutospacing="1" w:after="100" w:afterAutospacing="1"/>
              <w:jc w:val="center"/>
              <w:rPr>
                <w:rFonts w:ascii="Tahoma" w:hAnsi="Tahoma"/>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Иные межбюджетные трансферты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06</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54 2 2002</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500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b/>
                <w:sz w:val="24"/>
                <w:szCs w:val="24"/>
              </w:rPr>
            </w:pPr>
            <w:r w:rsidRPr="007B4C4E">
              <w:rPr>
                <w:b/>
                <w:sz w:val="24"/>
                <w:szCs w:val="24"/>
              </w:rPr>
              <w:t>Администрация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p>
        </w:tc>
        <w:tc>
          <w:tcPr>
            <w:tcW w:w="1134" w:type="dxa"/>
          </w:tcPr>
          <w:p w:rsidR="007B4C4E" w:rsidRPr="007B4C4E" w:rsidRDefault="007B4C4E" w:rsidP="007B4C4E">
            <w:pPr>
              <w:spacing w:before="100" w:beforeAutospacing="1" w:after="100" w:afterAutospacing="1"/>
              <w:jc w:val="center"/>
              <w:rPr>
                <w:b/>
                <w:sz w:val="24"/>
                <w:szCs w:val="24"/>
              </w:rPr>
            </w:pP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highlight w:val="yellow"/>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12235,7</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1.</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sz w:val="24"/>
                <w:szCs w:val="24"/>
              </w:rPr>
              <w:t xml:space="preserve">Общегосударственные вопросы </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01</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3658,6</w:t>
            </w:r>
          </w:p>
        </w:tc>
      </w:tr>
      <w:tr w:rsidR="007B4C4E" w:rsidRPr="007B4C4E" w:rsidTr="00F73356">
        <w:trPr>
          <w:trHeight w:val="566"/>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iCs/>
                <w:sz w:val="24"/>
                <w:szCs w:val="24"/>
              </w:rPr>
              <w:t>Функционирование высшего должностного лица субъекта Российской Федерации и муниципального образования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605,0</w:t>
            </w:r>
          </w:p>
        </w:tc>
      </w:tr>
      <w:tr w:rsidR="007B4C4E" w:rsidRPr="007B4C4E" w:rsidTr="00F73356">
        <w:trPr>
          <w:trHeight w:val="560"/>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bCs/>
                <w:sz w:val="24"/>
                <w:szCs w:val="24"/>
              </w:rPr>
              <w:t>Обеспечение деятельности высшего должностного лица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50 0 0000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605,0</w:t>
            </w:r>
          </w:p>
        </w:tc>
      </w:tr>
      <w:tr w:rsidR="007B4C4E" w:rsidRPr="007B4C4E" w:rsidTr="00F73356">
        <w:trPr>
          <w:trHeight w:val="563"/>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Высшее должностное лицо </w:t>
            </w:r>
            <w:r w:rsidRPr="007B4C4E">
              <w:rPr>
                <w:color w:val="000000"/>
                <w:sz w:val="24"/>
                <w:szCs w:val="24"/>
              </w:rPr>
              <w:t xml:space="preserve">Отрадненского  сельского поселения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50 1 0000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605,0</w:t>
            </w:r>
          </w:p>
        </w:tc>
      </w:tr>
      <w:tr w:rsidR="007B4C4E" w:rsidRPr="007B4C4E" w:rsidTr="00F73356">
        <w:trPr>
          <w:trHeight w:val="557"/>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обеспечение функций органов местного самоуправления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50 1 0019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605,0</w:t>
            </w:r>
          </w:p>
        </w:tc>
      </w:tr>
      <w:tr w:rsidR="007B4C4E" w:rsidRPr="007B4C4E" w:rsidTr="00F73356">
        <w:trPr>
          <w:trHeight w:val="1127"/>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color w:val="000000"/>
                <w:sz w:val="24"/>
                <w:szCs w:val="24"/>
              </w:rPr>
            </w:pPr>
            <w:r w:rsidRPr="007B4C4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50 1 0019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605,0</w:t>
            </w:r>
          </w:p>
          <w:p w:rsidR="007B4C4E" w:rsidRPr="007B4C4E" w:rsidRDefault="007B4C4E" w:rsidP="007B4C4E">
            <w:pPr>
              <w:spacing w:before="100" w:beforeAutospacing="1" w:after="100" w:afterAutospacing="1"/>
              <w:jc w:val="center"/>
              <w:rPr>
                <w:sz w:val="24"/>
                <w:szCs w:val="24"/>
              </w:rPr>
            </w:pP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2673,0</w:t>
            </w:r>
          </w:p>
        </w:tc>
      </w:tr>
      <w:tr w:rsidR="007B4C4E" w:rsidRPr="007B4C4E" w:rsidTr="00F73356">
        <w:trPr>
          <w:trHeight w:val="572"/>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bCs/>
                <w:sz w:val="24"/>
                <w:szCs w:val="24"/>
              </w:rPr>
              <w:t>Обеспечение деятельности администрации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2673,0</w:t>
            </w:r>
          </w:p>
        </w:tc>
      </w:tr>
      <w:tr w:rsidR="007B4C4E" w:rsidRPr="007B4C4E" w:rsidTr="00F73356">
        <w:trPr>
          <w:trHeight w:val="56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jc w:val="both"/>
              <w:rPr>
                <w:sz w:val="24"/>
                <w:szCs w:val="24"/>
              </w:rPr>
            </w:pPr>
            <w:r w:rsidRPr="007B4C4E">
              <w:rPr>
                <w:sz w:val="24"/>
                <w:szCs w:val="24"/>
              </w:rPr>
              <w:t>Обеспечение функционирования администрации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2669,2</w:t>
            </w:r>
          </w:p>
        </w:tc>
      </w:tr>
      <w:tr w:rsidR="007B4C4E" w:rsidRPr="007B4C4E" w:rsidTr="00F73356">
        <w:trPr>
          <w:trHeight w:val="616"/>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обеспечение функций органов местного самоуправления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52 1 0019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2668,3</w:t>
            </w:r>
          </w:p>
        </w:tc>
      </w:tr>
      <w:tr w:rsidR="007B4C4E" w:rsidRPr="007B4C4E" w:rsidTr="00F73356">
        <w:trPr>
          <w:trHeight w:val="1206"/>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52 1 0019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2439,9</w:t>
            </w:r>
          </w:p>
        </w:tc>
      </w:tr>
      <w:tr w:rsidR="007B4C4E" w:rsidRPr="007B4C4E" w:rsidTr="00F73356">
        <w:trPr>
          <w:trHeight w:val="55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52 1 0019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190,6</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Иные бюджетные ассигнования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52 1 0019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800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37,8</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52 1 2003</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Межбюджетные трансферты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52 1 2003</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500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52 1 2004</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Межбюджетные трансферты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52 1 2004</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500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Административные комиссии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52 6 0000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rPr>
          <w:trHeight w:val="56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Образование и организация деятельности административных комиссий</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52 6 6019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rPr>
          <w:trHeight w:val="52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52 6 0019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3,8</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Резервные фонды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653"/>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jc w:val="both"/>
              <w:rPr>
                <w:bCs/>
                <w:sz w:val="24"/>
                <w:szCs w:val="24"/>
              </w:rPr>
            </w:pPr>
            <w:r w:rsidRPr="007B4C4E">
              <w:rPr>
                <w:bCs/>
                <w:sz w:val="24"/>
                <w:szCs w:val="24"/>
              </w:rPr>
              <w:t>Обеспечение деятельности администрации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26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Финансовое обеспечение непредвиденных расходов</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52 3 0000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539"/>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Резервный фонд администрации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52 3 1049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40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color w:val="FF0000"/>
                <w:sz w:val="24"/>
                <w:szCs w:val="24"/>
              </w:rPr>
            </w:pPr>
            <w:r w:rsidRPr="007B4C4E">
              <w:rPr>
                <w:sz w:val="24"/>
                <w:szCs w:val="24"/>
              </w:rPr>
              <w:t>Иные бюджетные ассигнования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52 3 1049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800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Другие общегосударственные вопросы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370,6</w:t>
            </w:r>
          </w:p>
        </w:tc>
      </w:tr>
      <w:tr w:rsidR="007B4C4E" w:rsidRPr="007B4C4E" w:rsidTr="00F73356">
        <w:trPr>
          <w:trHeight w:val="420"/>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69,0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Поддержка общественных инициатив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поддержки общественных инициатив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21 1 6656</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12,0</w:t>
            </w:r>
          </w:p>
        </w:tc>
      </w:tr>
      <w:tr w:rsidR="007B4C4E" w:rsidRPr="007B4C4E" w:rsidTr="00F73356">
        <w:trPr>
          <w:trHeight w:val="420"/>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Предоставление субсидий бюджетным, автономным учреждениям и иным некоммерческим организациям</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21 1 6656</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600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12,0</w:t>
            </w:r>
          </w:p>
        </w:tc>
      </w:tr>
      <w:tr w:rsidR="007B4C4E" w:rsidRPr="007B4C4E" w:rsidTr="00F73356">
        <w:trPr>
          <w:trHeight w:val="420"/>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Гармонизация межнациональных отношений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21 2 0000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направленные на   гармонизацию межнациональных отношений</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21 2 6650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21 2 6650</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Совершенствование механизмов управления развитием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21 3 0000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развитию муниципальной службы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21 3 6649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21 3 6649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Поддержка территориального общественного самоуправления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21 4 0000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Мероприятия по поддержке деятельности территориального общественного самоуправления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21 4 6635</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Социальное обеспечение и иные выплаты населению</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21 4 6635</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300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«Информационное общество»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24 0 0000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Информационное обеспечение деятельности  администрации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24 1 0000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информационному обеспечению деятельности органов местного самоуправления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24 1 6675</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 xml:space="preserve">24 1 6675 </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«Содействие занятости населения»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31 0 0000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91,6</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Отдельные мероприятия муниципальной программы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31 1 0000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91,6</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содействию занятости населения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31 1 6605</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91,6</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31 1 6605</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91,6</w:t>
            </w:r>
          </w:p>
        </w:tc>
      </w:tr>
      <w:tr w:rsidR="007B4C4E" w:rsidRPr="007B4C4E" w:rsidTr="00F73356">
        <w:trPr>
          <w:trHeight w:val="37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Управление муниципальным имуществом</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453"/>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в рамках управления муниципальным имуществом</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 xml:space="preserve">01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55 2 0000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60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Оценка недвижимости, признание прав и регулирование отношений по муниципальной собственности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55 2 1039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55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55 2 1039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2.</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iCs/>
                <w:sz w:val="24"/>
                <w:szCs w:val="24"/>
              </w:rPr>
              <w:t>Национальная оборона</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239,6</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Мобилизационная и вневойсковая подготовка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239,6</w:t>
            </w:r>
          </w:p>
        </w:tc>
      </w:tr>
      <w:tr w:rsidR="007B4C4E" w:rsidRPr="007B4C4E" w:rsidTr="00F73356">
        <w:trPr>
          <w:trHeight w:val="54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iCs/>
                <w:sz w:val="24"/>
                <w:szCs w:val="24"/>
              </w:rPr>
            </w:pPr>
            <w:r w:rsidRPr="007B4C4E">
              <w:rPr>
                <w:sz w:val="24"/>
                <w:szCs w:val="24"/>
              </w:rPr>
              <w:t>Обеспечение деятельности администрации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52 0 0000</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239,6</w:t>
            </w:r>
          </w:p>
        </w:tc>
      </w:tr>
      <w:tr w:rsidR="007B4C4E" w:rsidRPr="007B4C4E" w:rsidTr="00F73356">
        <w:trPr>
          <w:trHeight w:val="56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Обеспечение первичного воинского учета на территориях, где отсутствуют военные комиссариаты(федеральный бюджет)</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52 5 0000</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239,6</w:t>
            </w:r>
          </w:p>
        </w:tc>
      </w:tr>
      <w:tr w:rsidR="007B4C4E" w:rsidRPr="007B4C4E" w:rsidTr="00F73356">
        <w:trPr>
          <w:trHeight w:val="54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Осуществление первичного воинского учета на территориях, где отсутствуют военные комиссариаты (федеральный бюджет)</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52 5 5118</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181,8</w:t>
            </w:r>
          </w:p>
        </w:tc>
      </w:tr>
      <w:tr w:rsidR="007B4C4E" w:rsidRPr="007B4C4E" w:rsidTr="00F73356">
        <w:trPr>
          <w:trHeight w:val="93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52 5 5118</w:t>
            </w:r>
          </w:p>
        </w:tc>
        <w:tc>
          <w:tcPr>
            <w:tcW w:w="1276" w:type="dxa"/>
          </w:tcPr>
          <w:p w:rsidR="007B4C4E" w:rsidRPr="007B4C4E" w:rsidRDefault="007B4C4E" w:rsidP="007B4C4E">
            <w:pPr>
              <w:jc w:val="center"/>
              <w:rPr>
                <w:sz w:val="24"/>
                <w:szCs w:val="24"/>
              </w:rPr>
            </w:pPr>
            <w:r w:rsidRPr="007B4C4E">
              <w:rPr>
                <w:sz w:val="24"/>
                <w:szCs w:val="24"/>
              </w:rPr>
              <w:t>100</w:t>
            </w:r>
          </w:p>
        </w:tc>
        <w:tc>
          <w:tcPr>
            <w:tcW w:w="1490" w:type="dxa"/>
          </w:tcPr>
          <w:p w:rsidR="007B4C4E" w:rsidRPr="007B4C4E" w:rsidRDefault="007B4C4E" w:rsidP="007B4C4E">
            <w:pPr>
              <w:jc w:val="center"/>
              <w:rPr>
                <w:sz w:val="24"/>
                <w:szCs w:val="24"/>
              </w:rPr>
            </w:pPr>
            <w:r w:rsidRPr="007B4C4E">
              <w:rPr>
                <w:sz w:val="24"/>
                <w:szCs w:val="24"/>
              </w:rPr>
              <w:t>181,8</w:t>
            </w:r>
          </w:p>
        </w:tc>
      </w:tr>
      <w:tr w:rsidR="007B4C4E" w:rsidRPr="007B4C4E" w:rsidTr="00F73356">
        <w:trPr>
          <w:trHeight w:val="55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Осуществление первичного воинского учета на территориях, где отсутствуют военные комиссариаты (местный бюджет)</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52 5 8118</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57,8</w:t>
            </w:r>
          </w:p>
        </w:tc>
      </w:tr>
      <w:tr w:rsidR="007B4C4E" w:rsidRPr="007B4C4E" w:rsidTr="00F73356">
        <w:trPr>
          <w:trHeight w:val="55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муниципальными внебюджетными фондами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52 5 8118</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55,8</w:t>
            </w:r>
          </w:p>
        </w:tc>
      </w:tr>
      <w:tr w:rsidR="007B4C4E" w:rsidRPr="007B4C4E" w:rsidTr="00F73356">
        <w:trPr>
          <w:trHeight w:val="55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52 5 8118</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3.</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bCs/>
                <w:sz w:val="24"/>
                <w:szCs w:val="24"/>
              </w:rPr>
              <w:t>Национальная безопасность и правоохранительная деятельность</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03</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147,2</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119,2</w:t>
            </w:r>
          </w:p>
        </w:tc>
      </w:tr>
      <w:tr w:rsidR="007B4C4E" w:rsidRPr="007B4C4E" w:rsidTr="00F73356">
        <w:trPr>
          <w:trHeight w:val="120"/>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«Безопасность населения»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119,2</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spacing w:before="100" w:beforeAutospacing="1" w:after="100" w:afterAutospacing="1"/>
              <w:jc w:val="both"/>
              <w:rPr>
                <w:sz w:val="24"/>
                <w:szCs w:val="24"/>
              </w:rPr>
            </w:pPr>
            <w:r w:rsidRPr="007B4C4E">
              <w:rPr>
                <w:sz w:val="24"/>
                <w:szCs w:val="24"/>
              </w:rPr>
              <w:t xml:space="preserve">Мероприятия по  снижению риска  и смягчению   </w:t>
            </w:r>
            <w:r w:rsidRPr="007B4C4E">
              <w:rPr>
                <w:sz w:val="24"/>
                <w:szCs w:val="24"/>
              </w:rPr>
              <w:lastRenderedPageBreak/>
              <w:t>последствий  чрезвычайных ситуаций природного и техногенного характера на территории  Отрадненского сельского поселения Тихорецкого района</w:t>
            </w:r>
          </w:p>
        </w:tc>
        <w:tc>
          <w:tcPr>
            <w:tcW w:w="1134" w:type="dxa"/>
          </w:tcPr>
          <w:p w:rsidR="007B4C4E" w:rsidRPr="007B4C4E" w:rsidRDefault="007B4C4E" w:rsidP="007B4C4E">
            <w:pPr>
              <w:widowControl w:val="0"/>
              <w:spacing w:before="100" w:beforeAutospacing="1" w:after="100" w:afterAutospacing="1"/>
              <w:jc w:val="center"/>
              <w:rPr>
                <w:sz w:val="24"/>
                <w:szCs w:val="24"/>
              </w:rPr>
            </w:pPr>
            <w:r w:rsidRPr="007B4C4E">
              <w:rPr>
                <w:sz w:val="24"/>
                <w:szCs w:val="24"/>
              </w:rPr>
              <w:lastRenderedPageBreak/>
              <w:t>992</w:t>
            </w:r>
          </w:p>
        </w:tc>
        <w:tc>
          <w:tcPr>
            <w:tcW w:w="1134" w:type="dxa"/>
          </w:tcPr>
          <w:p w:rsidR="007B4C4E" w:rsidRPr="007B4C4E" w:rsidRDefault="007B4C4E" w:rsidP="007B4C4E">
            <w:pPr>
              <w:widowControl w:val="0"/>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widowControl w:val="0"/>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widowControl w:val="0"/>
              <w:spacing w:before="100" w:beforeAutospacing="1" w:after="100" w:afterAutospacing="1"/>
              <w:jc w:val="center"/>
              <w:rPr>
                <w:sz w:val="24"/>
                <w:szCs w:val="24"/>
              </w:rPr>
            </w:pPr>
            <w:r w:rsidRPr="007B4C4E">
              <w:rPr>
                <w:sz w:val="24"/>
                <w:szCs w:val="24"/>
              </w:rPr>
              <w:t>23 1 0000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119,2</w:t>
            </w:r>
          </w:p>
        </w:tc>
      </w:tr>
      <w:tr w:rsidR="007B4C4E" w:rsidRPr="007B4C4E" w:rsidTr="00F73356">
        <w:trPr>
          <w:trHeight w:val="56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обеспечение деятельности (оказание услуг) муниципальных учреждений</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23 1 2001</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109,2</w:t>
            </w:r>
          </w:p>
        </w:tc>
      </w:tr>
      <w:tr w:rsidR="007B4C4E" w:rsidRPr="007B4C4E" w:rsidTr="00F73356">
        <w:trPr>
          <w:trHeight w:val="330"/>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Иные межбюджетные трансферты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23 1 2001</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500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109,2</w:t>
            </w:r>
          </w:p>
        </w:tc>
      </w:tr>
      <w:tr w:rsidR="007B4C4E" w:rsidRPr="007B4C4E" w:rsidTr="00F73356">
        <w:trPr>
          <w:trHeight w:val="89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Мероприятия по снижению  риска и смягчению последствий чрезвычайных ситуаций природного и техногенного характера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23 1 6658</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591"/>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23 1 6658</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Обеспечение безопасности населения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8,0</w:t>
            </w:r>
          </w:p>
        </w:tc>
      </w:tr>
      <w:tr w:rsidR="007B4C4E" w:rsidRPr="007B4C4E" w:rsidTr="00F73356">
        <w:trPr>
          <w:trHeight w:val="41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«Безопасность населения»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8,0</w:t>
            </w:r>
          </w:p>
        </w:tc>
      </w:tr>
      <w:tr w:rsidR="007B4C4E" w:rsidRPr="007B4C4E" w:rsidTr="00F73356">
        <w:trPr>
          <w:trHeight w:val="539"/>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Пожарная безопасность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23 2 0000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8,0</w:t>
            </w:r>
          </w:p>
        </w:tc>
      </w:tr>
      <w:tr w:rsidR="007B4C4E" w:rsidRPr="007B4C4E" w:rsidTr="00F73356">
        <w:trPr>
          <w:trHeight w:val="114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23 2 6609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8,0</w:t>
            </w:r>
          </w:p>
        </w:tc>
      </w:tr>
      <w:tr w:rsidR="007B4C4E" w:rsidRPr="007B4C4E" w:rsidTr="00F73356">
        <w:trPr>
          <w:trHeight w:val="55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23 2 6609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8,0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Другие вопросы в области национальной безопасности и правоохранительной деятельности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«Безопасность населения»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r>
      <w:tr w:rsidR="007B4C4E" w:rsidRPr="007B4C4E" w:rsidTr="00F73356">
        <w:trPr>
          <w:trHeight w:val="83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23 3 0000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w:t>
            </w:r>
          </w:p>
        </w:tc>
      </w:tr>
      <w:tr w:rsidR="007B4C4E" w:rsidRPr="007B4C4E" w:rsidTr="00F73356">
        <w:trPr>
          <w:trHeight w:val="56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укреплению правопорядка, профилактике правонарушений, усиление борьбы с преступностью</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23 3 6666</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w:t>
            </w:r>
          </w:p>
        </w:tc>
      </w:tr>
      <w:tr w:rsidR="007B4C4E" w:rsidRPr="007B4C4E" w:rsidTr="00F73356">
        <w:trPr>
          <w:trHeight w:val="56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23 3 6666</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w:t>
            </w:r>
          </w:p>
        </w:tc>
      </w:tr>
      <w:tr w:rsidR="007B4C4E" w:rsidRPr="007B4C4E" w:rsidTr="00F73356">
        <w:trPr>
          <w:trHeight w:val="56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Профилактика терроризма и экстремизма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23 4 0000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12,0</w:t>
            </w:r>
          </w:p>
        </w:tc>
      </w:tr>
      <w:tr w:rsidR="007B4C4E" w:rsidRPr="007B4C4E" w:rsidTr="00F73356">
        <w:trPr>
          <w:trHeight w:val="699"/>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highlight w:val="yellow"/>
              </w:rPr>
            </w:pPr>
            <w:r w:rsidRPr="007B4C4E">
              <w:rPr>
                <w:sz w:val="24"/>
                <w:szCs w:val="24"/>
              </w:rPr>
              <w:t xml:space="preserve">Мероприятия по предупреждению и минимизации последствий проявлений терроризма и экстремизма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23 4 6601</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12,0</w:t>
            </w:r>
          </w:p>
        </w:tc>
      </w:tr>
      <w:tr w:rsidR="007B4C4E" w:rsidRPr="007B4C4E" w:rsidTr="00F73356">
        <w:trPr>
          <w:trHeight w:val="593"/>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23 4 6601</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12,0</w:t>
            </w:r>
          </w:p>
        </w:tc>
      </w:tr>
      <w:tr w:rsidR="007B4C4E" w:rsidRPr="007B4C4E" w:rsidTr="00F73356">
        <w:trPr>
          <w:trHeight w:val="54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Противодействие коррупции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23 5 0000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r>
      <w:tr w:rsidR="007B4C4E" w:rsidRPr="007B4C4E" w:rsidTr="00F73356">
        <w:trPr>
          <w:trHeight w:val="61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профилактике правонарушений и противодействию коррупции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23 5 6677</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r>
      <w:tr w:rsidR="007B4C4E" w:rsidRPr="007B4C4E" w:rsidTr="00F73356">
        <w:trPr>
          <w:trHeight w:val="633"/>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23 5 6677</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r>
      <w:tr w:rsidR="007B4C4E" w:rsidRPr="007B4C4E" w:rsidTr="00F73356">
        <w:trPr>
          <w:trHeight w:val="639"/>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Профилактика наркомании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23 7 0000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rPr>
          <w:trHeight w:val="339"/>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Мероприятия по профилактике наркомании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23 7 6641</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rPr>
          <w:trHeight w:val="56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23 7 6641</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4.</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sz w:val="24"/>
                <w:szCs w:val="24"/>
              </w:rPr>
              <w:t>Национальная экономика</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04</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3565,5</w:t>
            </w:r>
          </w:p>
        </w:tc>
      </w:tr>
      <w:tr w:rsidR="007B4C4E" w:rsidRPr="007B4C4E" w:rsidTr="00F73356">
        <w:tc>
          <w:tcPr>
            <w:tcW w:w="593" w:type="dxa"/>
          </w:tcPr>
          <w:p w:rsidR="007B4C4E" w:rsidRPr="007B4C4E" w:rsidRDefault="007B4C4E" w:rsidP="007B4C4E">
            <w:pPr>
              <w:spacing w:before="100" w:beforeAutospacing="1" w:after="100" w:afterAutospacing="1"/>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Дорожное хозяйство (дорожные фонды)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3108,1</w:t>
            </w:r>
          </w:p>
        </w:tc>
      </w:tr>
      <w:tr w:rsidR="007B4C4E" w:rsidRPr="007B4C4E" w:rsidTr="00F73356">
        <w:trPr>
          <w:trHeight w:val="83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bCs/>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3108,1</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Развитие дорожного хозяйства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3108,1</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Капитальный ремонт, ремонт автомобильных дорог общего пользования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26 3 6027</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2000,0</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26 3 6027</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2000,0</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26 3 6527</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223,0</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26 3 6527</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223,0</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повышению безопасности дорожного движения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26 3 6604</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100,0</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26 3 6604</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100,0</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реконструкции автомобильных дорог местного значения</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26 3 6642</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785,1</w:t>
            </w:r>
          </w:p>
        </w:tc>
      </w:tr>
      <w:tr w:rsidR="007B4C4E" w:rsidRPr="007B4C4E" w:rsidTr="00F73356">
        <w:trPr>
          <w:trHeight w:val="26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09</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26 3 6642</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785,1</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Связь и информатика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453,0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«Информационное общество»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24 0 0000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453,0</w:t>
            </w:r>
          </w:p>
        </w:tc>
      </w:tr>
      <w:tr w:rsidR="007B4C4E" w:rsidRPr="007B4C4E" w:rsidTr="00F73356">
        <w:trPr>
          <w:trHeight w:val="563"/>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Информатизация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24 2 0000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453,0</w:t>
            </w:r>
          </w:p>
        </w:tc>
      </w:tr>
      <w:tr w:rsidR="007B4C4E" w:rsidRPr="007B4C4E" w:rsidTr="00F73356">
        <w:trPr>
          <w:trHeight w:val="433"/>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информатизации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24 2 6608</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453,0</w:t>
            </w:r>
          </w:p>
        </w:tc>
      </w:tr>
      <w:tr w:rsidR="007B4C4E" w:rsidRPr="007B4C4E" w:rsidTr="00F73356">
        <w:trPr>
          <w:trHeight w:val="529"/>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Закупки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24 2 6608</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453,0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25 0 0000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Отдельные мероприятия муниципальной программы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25 1 0000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направленные на поддержку и развитие субъектов малого и среднего предпринимательства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25 1 6615</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25 1 6615</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3,0</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55 2 0000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55 2 2007</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Межбюджетные трансферты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04</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55 2 2007</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500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1,4</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5.</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sz w:val="24"/>
                <w:szCs w:val="24"/>
              </w:rPr>
              <w:t>Жилищно-коммунальное хозяйство</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05</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605,4</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Коммунальное хозяйство</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321,0</w:t>
            </w:r>
          </w:p>
        </w:tc>
      </w:tr>
      <w:tr w:rsidR="007B4C4E" w:rsidRPr="007B4C4E" w:rsidTr="00F73356">
        <w:trPr>
          <w:trHeight w:val="819"/>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26 0 0000</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321,0</w:t>
            </w:r>
          </w:p>
        </w:tc>
      </w:tr>
      <w:tr w:rsidR="007B4C4E" w:rsidRPr="007B4C4E" w:rsidTr="00F73356">
        <w:trPr>
          <w:trHeight w:val="548"/>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Содержание и развитие коммунальной инфраструктуры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highlight w:val="yellow"/>
              </w:rPr>
            </w:pPr>
            <w:r w:rsidRPr="007B4C4E">
              <w:rPr>
                <w:sz w:val="24"/>
                <w:szCs w:val="24"/>
              </w:rPr>
              <w:t>26 1 0000</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316,0</w:t>
            </w:r>
          </w:p>
        </w:tc>
      </w:tr>
      <w:tr w:rsidR="007B4C4E" w:rsidRPr="007B4C4E" w:rsidTr="00F73356">
        <w:trPr>
          <w:trHeight w:val="258"/>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в области коммунального хозяйства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26 1 1013</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64,9</w:t>
            </w:r>
          </w:p>
        </w:tc>
      </w:tr>
      <w:tr w:rsidR="007B4C4E" w:rsidRPr="007B4C4E" w:rsidTr="00F73356">
        <w:trPr>
          <w:trHeight w:val="54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26 1 1013</w:t>
            </w:r>
          </w:p>
        </w:tc>
        <w:tc>
          <w:tcPr>
            <w:tcW w:w="1276" w:type="dxa"/>
          </w:tcPr>
          <w:p w:rsidR="007B4C4E" w:rsidRPr="007B4C4E" w:rsidRDefault="007B4C4E" w:rsidP="007B4C4E">
            <w:pPr>
              <w:jc w:val="center"/>
              <w:rPr>
                <w:sz w:val="24"/>
                <w:szCs w:val="24"/>
              </w:rPr>
            </w:pPr>
            <w:r w:rsidRPr="007B4C4E">
              <w:rPr>
                <w:sz w:val="24"/>
                <w:szCs w:val="24"/>
              </w:rPr>
              <w:t>200</w:t>
            </w:r>
          </w:p>
        </w:tc>
        <w:tc>
          <w:tcPr>
            <w:tcW w:w="1490" w:type="dxa"/>
          </w:tcPr>
          <w:p w:rsidR="007B4C4E" w:rsidRPr="007B4C4E" w:rsidRDefault="007B4C4E" w:rsidP="007B4C4E">
            <w:pPr>
              <w:jc w:val="center"/>
              <w:rPr>
                <w:sz w:val="24"/>
                <w:szCs w:val="24"/>
              </w:rPr>
            </w:pPr>
            <w:r w:rsidRPr="007B4C4E">
              <w:rPr>
                <w:sz w:val="24"/>
                <w:szCs w:val="24"/>
              </w:rPr>
              <w:t>64,9</w:t>
            </w:r>
          </w:p>
        </w:tc>
      </w:tr>
      <w:tr w:rsidR="007B4C4E" w:rsidRPr="007B4C4E" w:rsidTr="00F73356">
        <w:trPr>
          <w:trHeight w:val="54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Субсидии на реализацию мероприятий по подготовке к осенне-зимнему периоду</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26 1 6238</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226,0</w:t>
            </w:r>
          </w:p>
        </w:tc>
      </w:tr>
      <w:tr w:rsidR="007B4C4E" w:rsidRPr="007B4C4E" w:rsidTr="00F73356">
        <w:trPr>
          <w:trHeight w:val="54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26 1 6238</w:t>
            </w:r>
          </w:p>
        </w:tc>
        <w:tc>
          <w:tcPr>
            <w:tcW w:w="1276" w:type="dxa"/>
          </w:tcPr>
          <w:p w:rsidR="007B4C4E" w:rsidRPr="007B4C4E" w:rsidRDefault="007B4C4E" w:rsidP="007B4C4E">
            <w:pPr>
              <w:jc w:val="center"/>
              <w:rPr>
                <w:sz w:val="24"/>
                <w:szCs w:val="24"/>
              </w:rPr>
            </w:pPr>
            <w:r w:rsidRPr="007B4C4E">
              <w:rPr>
                <w:sz w:val="24"/>
                <w:szCs w:val="24"/>
              </w:rPr>
              <w:t>200</w:t>
            </w:r>
          </w:p>
        </w:tc>
        <w:tc>
          <w:tcPr>
            <w:tcW w:w="1490" w:type="dxa"/>
          </w:tcPr>
          <w:p w:rsidR="007B4C4E" w:rsidRPr="007B4C4E" w:rsidRDefault="007B4C4E" w:rsidP="007B4C4E">
            <w:pPr>
              <w:jc w:val="center"/>
              <w:rPr>
                <w:sz w:val="24"/>
                <w:szCs w:val="24"/>
              </w:rPr>
            </w:pPr>
            <w:r w:rsidRPr="007B4C4E">
              <w:rPr>
                <w:sz w:val="24"/>
                <w:szCs w:val="24"/>
              </w:rPr>
              <w:t>226,0</w:t>
            </w:r>
          </w:p>
        </w:tc>
      </w:tr>
      <w:tr w:rsidR="007B4C4E" w:rsidRPr="007B4C4E" w:rsidTr="00F73356">
        <w:trPr>
          <w:trHeight w:val="54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подготовке к осенне-зимнему периоду</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26 1 6538</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25,1</w:t>
            </w:r>
          </w:p>
        </w:tc>
      </w:tr>
      <w:tr w:rsidR="007B4C4E" w:rsidRPr="007B4C4E" w:rsidTr="00F73356">
        <w:trPr>
          <w:trHeight w:val="54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26 1 6538</w:t>
            </w:r>
          </w:p>
        </w:tc>
        <w:tc>
          <w:tcPr>
            <w:tcW w:w="1276" w:type="dxa"/>
          </w:tcPr>
          <w:p w:rsidR="007B4C4E" w:rsidRPr="007B4C4E" w:rsidRDefault="007B4C4E" w:rsidP="007B4C4E">
            <w:pPr>
              <w:jc w:val="center"/>
              <w:rPr>
                <w:sz w:val="24"/>
                <w:szCs w:val="24"/>
              </w:rPr>
            </w:pPr>
            <w:r w:rsidRPr="007B4C4E">
              <w:rPr>
                <w:sz w:val="24"/>
                <w:szCs w:val="24"/>
              </w:rPr>
              <w:t>200</w:t>
            </w:r>
          </w:p>
        </w:tc>
        <w:tc>
          <w:tcPr>
            <w:tcW w:w="1490" w:type="dxa"/>
          </w:tcPr>
          <w:p w:rsidR="007B4C4E" w:rsidRPr="007B4C4E" w:rsidRDefault="007B4C4E" w:rsidP="007B4C4E">
            <w:pPr>
              <w:jc w:val="center"/>
              <w:rPr>
                <w:sz w:val="24"/>
                <w:szCs w:val="24"/>
              </w:rPr>
            </w:pPr>
            <w:r w:rsidRPr="007B4C4E">
              <w:rPr>
                <w:sz w:val="24"/>
                <w:szCs w:val="24"/>
              </w:rPr>
              <w:t>25,1</w:t>
            </w:r>
          </w:p>
        </w:tc>
      </w:tr>
      <w:tr w:rsidR="007B4C4E" w:rsidRPr="007B4C4E" w:rsidTr="00F73356">
        <w:trPr>
          <w:trHeight w:val="828"/>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Энергосбережение и повышение энергетической эффективности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26 4 0000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rPr>
          <w:trHeight w:val="828"/>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26 4 6638</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rPr>
          <w:trHeight w:val="560"/>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26 4 6638</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Благоустройство</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284,4</w:t>
            </w:r>
          </w:p>
        </w:tc>
      </w:tr>
      <w:tr w:rsidR="007B4C4E" w:rsidRPr="007B4C4E" w:rsidTr="00F73356">
        <w:trPr>
          <w:trHeight w:val="83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26 0 0000</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284,4</w:t>
            </w:r>
          </w:p>
        </w:tc>
      </w:tr>
      <w:tr w:rsidR="007B4C4E" w:rsidRPr="007B4C4E" w:rsidTr="00F73356">
        <w:trPr>
          <w:trHeight w:val="581"/>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Благоустройство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26 2 0000</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284,4</w:t>
            </w:r>
          </w:p>
        </w:tc>
      </w:tr>
      <w:tr w:rsidR="007B4C4E" w:rsidRPr="007B4C4E" w:rsidTr="00F73356">
        <w:trPr>
          <w:trHeight w:val="295"/>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Уличное освещение</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26 2 1004</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60,0</w:t>
            </w:r>
          </w:p>
        </w:tc>
      </w:tr>
      <w:tr w:rsidR="007B4C4E" w:rsidRPr="007B4C4E" w:rsidTr="00F73356">
        <w:trPr>
          <w:trHeight w:val="659"/>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26 2 1004</w:t>
            </w:r>
          </w:p>
        </w:tc>
        <w:tc>
          <w:tcPr>
            <w:tcW w:w="1276" w:type="dxa"/>
          </w:tcPr>
          <w:p w:rsidR="007B4C4E" w:rsidRPr="007B4C4E" w:rsidRDefault="007B4C4E" w:rsidP="007B4C4E">
            <w:pPr>
              <w:jc w:val="center"/>
              <w:rPr>
                <w:sz w:val="24"/>
                <w:szCs w:val="24"/>
              </w:rPr>
            </w:pPr>
            <w:r w:rsidRPr="007B4C4E">
              <w:rPr>
                <w:sz w:val="24"/>
                <w:szCs w:val="24"/>
              </w:rPr>
              <w:t>200</w:t>
            </w:r>
          </w:p>
        </w:tc>
        <w:tc>
          <w:tcPr>
            <w:tcW w:w="1490" w:type="dxa"/>
          </w:tcPr>
          <w:p w:rsidR="007B4C4E" w:rsidRPr="007B4C4E" w:rsidRDefault="007B4C4E" w:rsidP="007B4C4E">
            <w:pPr>
              <w:jc w:val="center"/>
              <w:rPr>
                <w:sz w:val="24"/>
                <w:szCs w:val="24"/>
              </w:rPr>
            </w:pPr>
            <w:r w:rsidRPr="007B4C4E">
              <w:rPr>
                <w:sz w:val="24"/>
                <w:szCs w:val="24"/>
              </w:rPr>
              <w:t>60,0</w:t>
            </w:r>
          </w:p>
        </w:tc>
      </w:tr>
      <w:tr w:rsidR="007B4C4E" w:rsidRPr="007B4C4E" w:rsidTr="00F73356">
        <w:trPr>
          <w:trHeight w:val="393"/>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bCs/>
                <w:sz w:val="24"/>
                <w:szCs w:val="24"/>
              </w:rPr>
            </w:pPr>
            <w:r w:rsidRPr="007B4C4E">
              <w:rPr>
                <w:bCs/>
                <w:sz w:val="24"/>
                <w:szCs w:val="24"/>
              </w:rPr>
              <w:t>Прочие мероприятия по благоустройству</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26 2 1007</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219,4</w:t>
            </w:r>
          </w:p>
        </w:tc>
      </w:tr>
      <w:tr w:rsidR="007B4C4E" w:rsidRPr="007B4C4E" w:rsidTr="00F73356">
        <w:trPr>
          <w:trHeight w:val="586"/>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bCs/>
                <w:sz w:val="24"/>
                <w:szCs w:val="24"/>
              </w:rPr>
            </w:pPr>
            <w:r w:rsidRPr="007B4C4E">
              <w:rPr>
                <w:sz w:val="24"/>
                <w:szCs w:val="24"/>
              </w:rPr>
              <w:t>Закупка товаров, работ и услуг для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26 2 1007</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219,4</w:t>
            </w:r>
          </w:p>
        </w:tc>
      </w:tr>
      <w:tr w:rsidR="007B4C4E" w:rsidRPr="007B4C4E" w:rsidTr="00F73356">
        <w:trPr>
          <w:trHeight w:val="407"/>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bCs/>
                <w:sz w:val="24"/>
                <w:szCs w:val="24"/>
              </w:rPr>
            </w:pPr>
            <w:r w:rsidRPr="007B4C4E">
              <w:rPr>
                <w:bCs/>
                <w:sz w:val="24"/>
                <w:szCs w:val="24"/>
              </w:rPr>
              <w:t>Уничтожение бездомных животных</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26 2 1008</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rPr>
          <w:trHeight w:val="561"/>
        </w:trPr>
        <w:tc>
          <w:tcPr>
            <w:tcW w:w="593" w:type="dxa"/>
          </w:tcPr>
          <w:p w:rsidR="007B4C4E" w:rsidRPr="007B4C4E" w:rsidRDefault="007B4C4E" w:rsidP="007B4C4E">
            <w:pPr>
              <w:spacing w:before="100" w:beforeAutospacing="1" w:after="100" w:afterAutospacing="1"/>
              <w:jc w:val="center"/>
              <w:rPr>
                <w:sz w:val="24"/>
                <w:szCs w:val="24"/>
              </w:rPr>
            </w:pPr>
          </w:p>
        </w:tc>
        <w:tc>
          <w:tcPr>
            <w:tcW w:w="6603" w:type="dxa"/>
          </w:tcPr>
          <w:p w:rsidR="007B4C4E" w:rsidRPr="007B4C4E" w:rsidRDefault="007B4C4E" w:rsidP="007B4C4E">
            <w:pPr>
              <w:spacing w:before="100" w:beforeAutospacing="1" w:after="100" w:afterAutospacing="1"/>
              <w:jc w:val="both"/>
              <w:rPr>
                <w:bCs/>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05</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03</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26 2 1008</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5,0</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6.</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bCs/>
                <w:sz w:val="24"/>
                <w:szCs w:val="24"/>
              </w:rPr>
              <w:t>Образование</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07</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12,3</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Молодежная политика и оздоровление детей</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12,3</w:t>
            </w:r>
          </w:p>
        </w:tc>
      </w:tr>
      <w:tr w:rsidR="007B4C4E" w:rsidRPr="007B4C4E" w:rsidTr="00F73356">
        <w:trPr>
          <w:trHeight w:val="82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27 0 0000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12,3</w:t>
            </w:r>
          </w:p>
        </w:tc>
      </w:tr>
      <w:tr w:rsidR="007B4C4E" w:rsidRPr="007B4C4E" w:rsidTr="00F73356">
        <w:trPr>
          <w:trHeight w:val="27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Отдельные мероприятия муниципальной программы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27 1 0000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12,3</w:t>
            </w:r>
          </w:p>
        </w:tc>
      </w:tr>
      <w:tr w:rsidR="007B4C4E" w:rsidRPr="007B4C4E" w:rsidTr="00F73356">
        <w:trPr>
          <w:trHeight w:val="394"/>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Мероприятия в области молодежной политики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27 1 6647</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12,3</w:t>
            </w:r>
          </w:p>
        </w:tc>
      </w:tr>
      <w:tr w:rsidR="007B4C4E" w:rsidRPr="007B4C4E" w:rsidTr="00F73356">
        <w:trPr>
          <w:trHeight w:val="52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07</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27 1 6647</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12,3</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7.</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sz w:val="24"/>
                <w:szCs w:val="24"/>
              </w:rPr>
              <w:t>Культура и кинематография</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08</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3665,6</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Культура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3665,6</w:t>
            </w:r>
          </w:p>
        </w:tc>
      </w:tr>
      <w:tr w:rsidR="007B4C4E" w:rsidRPr="007B4C4E" w:rsidTr="00F73356">
        <w:trPr>
          <w:trHeight w:val="83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 xml:space="preserve">Муниципальная программа Отрадненского сельского поселения Тихорецкого района «Развитие культуры»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3665,6</w:t>
            </w:r>
          </w:p>
        </w:tc>
      </w:tr>
      <w:tr w:rsidR="007B4C4E" w:rsidRPr="007B4C4E" w:rsidTr="00F73356">
        <w:trPr>
          <w:trHeight w:val="56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color w:val="000000"/>
                <w:sz w:val="24"/>
                <w:szCs w:val="24"/>
              </w:rPr>
              <w:t>Отдельные мероприятия муниципальной программы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3665,6</w:t>
            </w:r>
          </w:p>
        </w:tc>
      </w:tr>
      <w:tr w:rsidR="007B4C4E" w:rsidRPr="007B4C4E" w:rsidTr="00F73356">
        <w:trPr>
          <w:trHeight w:val="58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обеспечение деятельности (оказание услуг) муниципальных учреждений</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28 1 0059</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3650,6</w:t>
            </w:r>
          </w:p>
        </w:tc>
      </w:tr>
      <w:tr w:rsidR="007B4C4E" w:rsidRPr="007B4C4E" w:rsidTr="00F73356">
        <w:trPr>
          <w:trHeight w:val="58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28 1 0059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470,8</w:t>
            </w:r>
          </w:p>
        </w:tc>
      </w:tr>
      <w:tr w:rsidR="007B4C4E" w:rsidRPr="007B4C4E" w:rsidTr="00F73356">
        <w:trPr>
          <w:trHeight w:val="58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bCs/>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28 1 0059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34,3</w:t>
            </w:r>
          </w:p>
        </w:tc>
      </w:tr>
      <w:tr w:rsidR="007B4C4E" w:rsidRPr="007B4C4E" w:rsidTr="00F73356">
        <w:trPr>
          <w:trHeight w:val="657"/>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Предоставление субсидий бюджетным, автономным учреждениям и иным некоммерческим организациям</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28 1 0059</w:t>
            </w:r>
          </w:p>
        </w:tc>
        <w:tc>
          <w:tcPr>
            <w:tcW w:w="1276" w:type="dxa"/>
          </w:tcPr>
          <w:p w:rsidR="007B4C4E" w:rsidRPr="007B4C4E" w:rsidRDefault="007B4C4E" w:rsidP="007B4C4E">
            <w:pPr>
              <w:jc w:val="center"/>
              <w:rPr>
                <w:sz w:val="24"/>
                <w:szCs w:val="24"/>
              </w:rPr>
            </w:pPr>
            <w:r w:rsidRPr="007B4C4E">
              <w:rPr>
                <w:sz w:val="24"/>
                <w:szCs w:val="24"/>
              </w:rPr>
              <w:t>600</w:t>
            </w:r>
          </w:p>
        </w:tc>
        <w:tc>
          <w:tcPr>
            <w:tcW w:w="1490" w:type="dxa"/>
          </w:tcPr>
          <w:p w:rsidR="007B4C4E" w:rsidRPr="007B4C4E" w:rsidRDefault="007B4C4E" w:rsidP="007B4C4E">
            <w:pPr>
              <w:jc w:val="center"/>
              <w:rPr>
                <w:sz w:val="24"/>
                <w:szCs w:val="24"/>
              </w:rPr>
            </w:pPr>
            <w:r w:rsidRPr="007B4C4E">
              <w:rPr>
                <w:sz w:val="24"/>
                <w:szCs w:val="24"/>
              </w:rPr>
              <w:t>3145,5</w:t>
            </w:r>
          </w:p>
        </w:tc>
      </w:tr>
      <w:tr w:rsidR="007B4C4E" w:rsidRPr="007B4C4E" w:rsidTr="00F73356">
        <w:trPr>
          <w:trHeight w:val="82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проживающих и работающих в сельской местности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28 1 1139</w:t>
            </w:r>
          </w:p>
        </w:tc>
        <w:tc>
          <w:tcPr>
            <w:tcW w:w="1276" w:type="dxa"/>
          </w:tcPr>
          <w:p w:rsidR="007B4C4E" w:rsidRPr="007B4C4E" w:rsidRDefault="007B4C4E" w:rsidP="007B4C4E">
            <w:pPr>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15,0</w:t>
            </w:r>
          </w:p>
        </w:tc>
      </w:tr>
      <w:tr w:rsidR="007B4C4E" w:rsidRPr="007B4C4E" w:rsidTr="00F73356">
        <w:trPr>
          <w:trHeight w:val="82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Расходы на выплаты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28 1 1139</w:t>
            </w:r>
          </w:p>
        </w:tc>
        <w:tc>
          <w:tcPr>
            <w:tcW w:w="1276" w:type="dxa"/>
          </w:tcPr>
          <w:p w:rsidR="007B4C4E" w:rsidRPr="007B4C4E" w:rsidRDefault="007B4C4E" w:rsidP="007B4C4E">
            <w:pPr>
              <w:jc w:val="center"/>
              <w:rPr>
                <w:sz w:val="24"/>
                <w:szCs w:val="24"/>
              </w:rPr>
            </w:pPr>
            <w:r w:rsidRPr="007B4C4E">
              <w:rPr>
                <w:sz w:val="24"/>
                <w:szCs w:val="24"/>
              </w:rPr>
              <w:t>100</w:t>
            </w:r>
          </w:p>
        </w:tc>
        <w:tc>
          <w:tcPr>
            <w:tcW w:w="1490" w:type="dxa"/>
          </w:tcPr>
          <w:p w:rsidR="007B4C4E" w:rsidRPr="007B4C4E" w:rsidRDefault="007B4C4E" w:rsidP="007B4C4E">
            <w:pPr>
              <w:jc w:val="center"/>
              <w:rPr>
                <w:sz w:val="24"/>
                <w:szCs w:val="24"/>
              </w:rPr>
            </w:pPr>
            <w:r w:rsidRPr="007B4C4E">
              <w:rPr>
                <w:sz w:val="24"/>
                <w:szCs w:val="24"/>
              </w:rPr>
              <w:t>5,0</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Предоставление субсидий бюджетным, автономным учреждениям и иным некоммерческим организациям</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08</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28 1 1139</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600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8</w:t>
            </w:r>
          </w:p>
        </w:tc>
        <w:tc>
          <w:tcPr>
            <w:tcW w:w="6603" w:type="dxa"/>
          </w:tcPr>
          <w:p w:rsidR="007B4C4E" w:rsidRPr="007B4C4E" w:rsidRDefault="007B4C4E" w:rsidP="007B4C4E">
            <w:pPr>
              <w:spacing w:before="100" w:beforeAutospacing="1" w:after="100" w:afterAutospacing="1"/>
              <w:jc w:val="both"/>
              <w:rPr>
                <w:b/>
                <w:sz w:val="24"/>
                <w:szCs w:val="24"/>
              </w:rPr>
            </w:pPr>
            <w:r w:rsidRPr="007B4C4E">
              <w:rPr>
                <w:b/>
                <w:sz w:val="24"/>
                <w:szCs w:val="24"/>
              </w:rPr>
              <w:t>Социальная политика</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10</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240,0</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bCs/>
                <w:sz w:val="24"/>
                <w:szCs w:val="24"/>
              </w:rPr>
              <w:t>Пенсионное обеспечение</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240,0</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Муниципальная программа Отрадненского   сельского поселения Тихорецкого района "Развитие гражданского общества"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240,0</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Поддержка общественных инициатив Отрадненского   сельского поселения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240,0</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Решение Совета Отрадненского  сельского поселения Тихорецкого района от 28 октября 2008 года № 112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21 1 4121</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240,0</w:t>
            </w:r>
          </w:p>
        </w:tc>
      </w:tr>
      <w:tr w:rsidR="007B4C4E" w:rsidRPr="007B4C4E" w:rsidTr="00F73356">
        <w:trPr>
          <w:trHeight w:val="422"/>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Социальное обеспечение и иные выплаты населению</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10</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21 1 4121</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300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240,0</w:t>
            </w:r>
          </w:p>
        </w:tc>
      </w:tr>
      <w:tr w:rsidR="007B4C4E" w:rsidRPr="007B4C4E" w:rsidTr="00F73356">
        <w:tc>
          <w:tcPr>
            <w:tcW w:w="593" w:type="dxa"/>
          </w:tcPr>
          <w:p w:rsidR="007B4C4E" w:rsidRPr="007B4C4E" w:rsidRDefault="007B4C4E" w:rsidP="007B4C4E">
            <w:pPr>
              <w:spacing w:before="100" w:beforeAutospacing="1" w:after="100" w:afterAutospacing="1"/>
              <w:jc w:val="center"/>
              <w:rPr>
                <w:b/>
                <w:sz w:val="24"/>
                <w:szCs w:val="24"/>
              </w:rPr>
            </w:pPr>
            <w:r w:rsidRPr="007B4C4E">
              <w:rPr>
                <w:b/>
                <w:sz w:val="24"/>
                <w:szCs w:val="24"/>
              </w:rPr>
              <w:t>9.</w:t>
            </w:r>
          </w:p>
        </w:tc>
        <w:tc>
          <w:tcPr>
            <w:tcW w:w="6603" w:type="dxa"/>
          </w:tcPr>
          <w:p w:rsidR="007B4C4E" w:rsidRPr="007B4C4E" w:rsidRDefault="007B4C4E" w:rsidP="007B4C4E">
            <w:pPr>
              <w:widowControl w:val="0"/>
              <w:jc w:val="both"/>
              <w:rPr>
                <w:b/>
                <w:bCs/>
                <w:sz w:val="24"/>
                <w:szCs w:val="24"/>
              </w:rPr>
            </w:pPr>
            <w:r w:rsidRPr="007B4C4E">
              <w:rPr>
                <w:b/>
                <w:bCs/>
                <w:sz w:val="24"/>
                <w:szCs w:val="24"/>
              </w:rPr>
              <w:t>Физическая культура и спорт</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992</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11</w:t>
            </w:r>
          </w:p>
        </w:tc>
        <w:tc>
          <w:tcPr>
            <w:tcW w:w="1134" w:type="dxa"/>
          </w:tcPr>
          <w:p w:rsidR="007B4C4E" w:rsidRPr="007B4C4E" w:rsidRDefault="007B4C4E" w:rsidP="007B4C4E">
            <w:pPr>
              <w:spacing w:before="100" w:beforeAutospacing="1" w:after="100" w:afterAutospacing="1"/>
              <w:jc w:val="center"/>
              <w:rPr>
                <w:b/>
                <w:sz w:val="24"/>
                <w:szCs w:val="24"/>
              </w:rPr>
            </w:pPr>
            <w:r w:rsidRPr="007B4C4E">
              <w:rPr>
                <w:b/>
                <w:sz w:val="24"/>
                <w:szCs w:val="24"/>
              </w:rPr>
              <w:t>00</w:t>
            </w:r>
          </w:p>
        </w:tc>
        <w:tc>
          <w:tcPr>
            <w:tcW w:w="1417" w:type="dxa"/>
          </w:tcPr>
          <w:p w:rsidR="007B4C4E" w:rsidRPr="007B4C4E" w:rsidRDefault="007B4C4E" w:rsidP="007B4C4E">
            <w:pPr>
              <w:spacing w:before="100" w:beforeAutospacing="1" w:after="100" w:afterAutospacing="1"/>
              <w:jc w:val="center"/>
              <w:rPr>
                <w:b/>
                <w:sz w:val="24"/>
                <w:szCs w:val="24"/>
                <w:lang w:val="en-US"/>
              </w:rPr>
            </w:pPr>
          </w:p>
        </w:tc>
        <w:tc>
          <w:tcPr>
            <w:tcW w:w="1276" w:type="dxa"/>
          </w:tcPr>
          <w:p w:rsidR="007B4C4E" w:rsidRPr="007B4C4E" w:rsidRDefault="007B4C4E" w:rsidP="007B4C4E">
            <w:pPr>
              <w:spacing w:before="100" w:beforeAutospacing="1" w:after="100" w:afterAutospacing="1"/>
              <w:jc w:val="center"/>
              <w:rPr>
                <w:b/>
                <w:sz w:val="24"/>
                <w:szCs w:val="24"/>
              </w:rPr>
            </w:pPr>
          </w:p>
        </w:tc>
        <w:tc>
          <w:tcPr>
            <w:tcW w:w="1490" w:type="dxa"/>
          </w:tcPr>
          <w:p w:rsidR="007B4C4E" w:rsidRPr="007B4C4E" w:rsidRDefault="007B4C4E" w:rsidP="007B4C4E">
            <w:pPr>
              <w:spacing w:before="100" w:beforeAutospacing="1" w:after="100" w:afterAutospacing="1"/>
              <w:jc w:val="center"/>
              <w:rPr>
                <w:b/>
                <w:sz w:val="24"/>
                <w:szCs w:val="24"/>
              </w:rPr>
            </w:pPr>
            <w:r w:rsidRPr="007B4C4E">
              <w:rPr>
                <w:b/>
                <w:sz w:val="24"/>
                <w:szCs w:val="24"/>
              </w:rPr>
              <w:t>101,5</w:t>
            </w:r>
          </w:p>
        </w:tc>
      </w:tr>
      <w:tr w:rsidR="007B4C4E" w:rsidRPr="007B4C4E" w:rsidTr="00F73356">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bCs/>
                <w:sz w:val="24"/>
                <w:szCs w:val="24"/>
              </w:rPr>
            </w:pPr>
            <w:r w:rsidRPr="007B4C4E">
              <w:rPr>
                <w:bCs/>
                <w:sz w:val="24"/>
                <w:szCs w:val="24"/>
              </w:rPr>
              <w:t>Физическая культура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25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bCs/>
                <w:sz w:val="24"/>
                <w:szCs w:val="24"/>
              </w:rPr>
            </w:pPr>
            <w:r w:rsidRPr="007B4C4E">
              <w:rPr>
                <w:bCs/>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31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bCs/>
                <w:sz w:val="24"/>
                <w:szCs w:val="24"/>
              </w:rPr>
            </w:pPr>
            <w:r w:rsidRPr="007B4C4E">
              <w:rPr>
                <w:bCs/>
                <w:sz w:val="24"/>
                <w:szCs w:val="24"/>
              </w:rPr>
              <w:t>Отдельные мероприятия муниципальной программы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264"/>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bCs/>
                <w:sz w:val="24"/>
                <w:szCs w:val="24"/>
              </w:rPr>
            </w:pPr>
            <w:r w:rsidRPr="007B4C4E">
              <w:rPr>
                <w:bCs/>
                <w:sz w:val="24"/>
                <w:szCs w:val="24"/>
              </w:rPr>
              <w:t>Мероприятия по развитию массового спорта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30 1 6623</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53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bCs/>
                <w:sz w:val="24"/>
                <w:szCs w:val="24"/>
              </w:rPr>
            </w:pPr>
            <w:r w:rsidRPr="007B4C4E">
              <w:rPr>
                <w:sz w:val="24"/>
                <w:szCs w:val="24"/>
              </w:rPr>
              <w:t>Закупка товаров, работ и услуг для  обеспечения государственных (муниципальных) нужд</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highlight w:val="yellow"/>
              </w:rPr>
            </w:pPr>
            <w:r w:rsidRPr="007B4C4E">
              <w:rPr>
                <w:sz w:val="24"/>
                <w:szCs w:val="24"/>
              </w:rPr>
              <w:t>01</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30 1 6623</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200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10,0</w:t>
            </w:r>
          </w:p>
        </w:tc>
      </w:tr>
      <w:tr w:rsidR="007B4C4E" w:rsidRPr="007B4C4E" w:rsidTr="00F73356">
        <w:trPr>
          <w:trHeight w:val="26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sz w:val="24"/>
                <w:szCs w:val="24"/>
              </w:rPr>
            </w:pPr>
            <w:r w:rsidRPr="007B4C4E">
              <w:rPr>
                <w:sz w:val="24"/>
                <w:szCs w:val="24"/>
              </w:rPr>
              <w:t>Массовый спорт</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rPr>
                <w:sz w:val="24"/>
                <w:szCs w:val="24"/>
              </w:rPr>
            </w:pP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91,5</w:t>
            </w:r>
          </w:p>
        </w:tc>
      </w:tr>
      <w:tr w:rsidR="007B4C4E" w:rsidRPr="007B4C4E" w:rsidTr="00F73356">
        <w:trPr>
          <w:trHeight w:val="266"/>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sz w:val="24"/>
                <w:szCs w:val="24"/>
              </w:rPr>
            </w:pPr>
            <w:r w:rsidRPr="007B4C4E">
              <w:rPr>
                <w:bCs/>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30 0 0000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91,5</w:t>
            </w:r>
          </w:p>
        </w:tc>
      </w:tr>
      <w:tr w:rsidR="007B4C4E" w:rsidRPr="007B4C4E" w:rsidTr="00F73356">
        <w:trPr>
          <w:trHeight w:val="285"/>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sz w:val="24"/>
                <w:szCs w:val="24"/>
              </w:rPr>
            </w:pPr>
            <w:r w:rsidRPr="007B4C4E">
              <w:rPr>
                <w:sz w:val="24"/>
                <w:szCs w:val="24"/>
              </w:rPr>
              <w:t>Отдельные мероприятия муниципальной программы</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highlight w:val="yellow"/>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30 1 0000</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jc w:val="center"/>
              <w:rPr>
                <w:sz w:val="24"/>
                <w:szCs w:val="24"/>
              </w:rPr>
            </w:pPr>
            <w:r w:rsidRPr="007B4C4E">
              <w:rPr>
                <w:sz w:val="24"/>
                <w:szCs w:val="24"/>
              </w:rPr>
              <w:t>91,5</w:t>
            </w:r>
          </w:p>
        </w:tc>
      </w:tr>
      <w:tr w:rsidR="007B4C4E" w:rsidRPr="007B4C4E" w:rsidTr="00F73356">
        <w:trPr>
          <w:trHeight w:val="558"/>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spacing w:before="100" w:beforeAutospacing="1" w:after="100" w:afterAutospacing="1"/>
              <w:jc w:val="both"/>
              <w:rPr>
                <w:sz w:val="24"/>
                <w:szCs w:val="24"/>
              </w:rPr>
            </w:pPr>
            <w:r w:rsidRPr="007B4C4E">
              <w:rPr>
                <w:sz w:val="24"/>
                <w:szCs w:val="24"/>
              </w:rPr>
              <w:t>Мероприятия по развитию массового спорта</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highlight w:val="yellow"/>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30 1 6623</w:t>
            </w:r>
          </w:p>
        </w:tc>
        <w:tc>
          <w:tcPr>
            <w:tcW w:w="1276" w:type="dxa"/>
          </w:tcPr>
          <w:p w:rsidR="007B4C4E" w:rsidRPr="007B4C4E" w:rsidRDefault="007B4C4E" w:rsidP="007B4C4E">
            <w:pPr>
              <w:spacing w:before="100" w:beforeAutospacing="1" w:after="100" w:afterAutospacing="1"/>
              <w:jc w:val="center"/>
              <w:rPr>
                <w:sz w:val="24"/>
                <w:szCs w:val="24"/>
              </w:rPr>
            </w:pP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91,5</w:t>
            </w:r>
          </w:p>
        </w:tc>
      </w:tr>
      <w:tr w:rsidR="007B4C4E" w:rsidRPr="007B4C4E" w:rsidTr="00F73356">
        <w:trPr>
          <w:trHeight w:val="551"/>
        </w:trPr>
        <w:tc>
          <w:tcPr>
            <w:tcW w:w="593" w:type="dxa"/>
          </w:tcPr>
          <w:p w:rsidR="007B4C4E" w:rsidRPr="007B4C4E" w:rsidRDefault="007B4C4E" w:rsidP="007B4C4E">
            <w:pPr>
              <w:spacing w:before="100" w:beforeAutospacing="1" w:after="100" w:afterAutospacing="1"/>
              <w:jc w:val="center"/>
              <w:rPr>
                <w:rFonts w:ascii="Tahoma" w:hAnsi="Tahoma"/>
                <w:sz w:val="24"/>
                <w:szCs w:val="24"/>
              </w:rPr>
            </w:pPr>
          </w:p>
        </w:tc>
        <w:tc>
          <w:tcPr>
            <w:tcW w:w="6603" w:type="dxa"/>
          </w:tcPr>
          <w:p w:rsidR="007B4C4E" w:rsidRPr="007B4C4E" w:rsidRDefault="007B4C4E" w:rsidP="007B4C4E">
            <w:pPr>
              <w:widowControl w:val="0"/>
              <w:jc w:val="both"/>
              <w:rPr>
                <w:bCs/>
                <w:sz w:val="24"/>
                <w:szCs w:val="24"/>
              </w:rPr>
            </w:pPr>
            <w:r w:rsidRPr="007B4C4E">
              <w:rPr>
                <w:bCs/>
                <w:sz w:val="24"/>
                <w:szCs w:val="24"/>
              </w:rPr>
              <w:t>Предоставление субсидии бюджетным, автономным учреждениям и иным некоммерческим организациям</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992</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11</w:t>
            </w:r>
          </w:p>
        </w:tc>
        <w:tc>
          <w:tcPr>
            <w:tcW w:w="1134" w:type="dxa"/>
          </w:tcPr>
          <w:p w:rsidR="007B4C4E" w:rsidRPr="007B4C4E" w:rsidRDefault="007B4C4E" w:rsidP="007B4C4E">
            <w:pPr>
              <w:spacing w:before="100" w:beforeAutospacing="1" w:after="100" w:afterAutospacing="1"/>
              <w:jc w:val="center"/>
              <w:rPr>
                <w:sz w:val="24"/>
                <w:szCs w:val="24"/>
              </w:rPr>
            </w:pPr>
            <w:r w:rsidRPr="007B4C4E">
              <w:rPr>
                <w:sz w:val="24"/>
                <w:szCs w:val="24"/>
              </w:rPr>
              <w:t>02</w:t>
            </w:r>
          </w:p>
        </w:tc>
        <w:tc>
          <w:tcPr>
            <w:tcW w:w="1417" w:type="dxa"/>
          </w:tcPr>
          <w:p w:rsidR="007B4C4E" w:rsidRPr="007B4C4E" w:rsidRDefault="007B4C4E" w:rsidP="007B4C4E">
            <w:pPr>
              <w:spacing w:before="100" w:beforeAutospacing="1" w:after="100" w:afterAutospacing="1"/>
              <w:jc w:val="center"/>
              <w:rPr>
                <w:sz w:val="24"/>
                <w:szCs w:val="24"/>
              </w:rPr>
            </w:pPr>
            <w:r w:rsidRPr="007B4C4E">
              <w:rPr>
                <w:sz w:val="24"/>
                <w:szCs w:val="24"/>
              </w:rPr>
              <w:t>30 1 6623</w:t>
            </w:r>
          </w:p>
        </w:tc>
        <w:tc>
          <w:tcPr>
            <w:tcW w:w="1276" w:type="dxa"/>
          </w:tcPr>
          <w:p w:rsidR="007B4C4E" w:rsidRPr="007B4C4E" w:rsidRDefault="007B4C4E" w:rsidP="007B4C4E">
            <w:pPr>
              <w:spacing w:before="100" w:beforeAutospacing="1" w:after="100" w:afterAutospacing="1"/>
              <w:jc w:val="center"/>
              <w:rPr>
                <w:sz w:val="24"/>
                <w:szCs w:val="24"/>
              </w:rPr>
            </w:pPr>
            <w:r w:rsidRPr="007B4C4E">
              <w:rPr>
                <w:sz w:val="24"/>
                <w:szCs w:val="24"/>
              </w:rPr>
              <w:t>600</w:t>
            </w:r>
          </w:p>
        </w:tc>
        <w:tc>
          <w:tcPr>
            <w:tcW w:w="1490" w:type="dxa"/>
          </w:tcPr>
          <w:p w:rsidR="007B4C4E" w:rsidRPr="007B4C4E" w:rsidRDefault="007B4C4E" w:rsidP="007B4C4E">
            <w:pPr>
              <w:spacing w:before="100" w:beforeAutospacing="1" w:after="100" w:afterAutospacing="1"/>
              <w:jc w:val="center"/>
              <w:rPr>
                <w:sz w:val="24"/>
                <w:szCs w:val="24"/>
              </w:rPr>
            </w:pPr>
            <w:r w:rsidRPr="007B4C4E">
              <w:rPr>
                <w:sz w:val="24"/>
                <w:szCs w:val="24"/>
              </w:rPr>
              <w:t>91,5»</w:t>
            </w:r>
          </w:p>
        </w:tc>
      </w:tr>
    </w:tbl>
    <w:p w:rsidR="007B4C4E" w:rsidRPr="007B4C4E" w:rsidRDefault="007B4C4E" w:rsidP="007B4C4E"/>
    <w:p w:rsidR="007B4C4E" w:rsidRPr="007B4C4E" w:rsidRDefault="007B4C4E" w:rsidP="007B4C4E">
      <w:r w:rsidRPr="007B4C4E">
        <w:t>Глава Отрадненского сельского поселения</w:t>
      </w:r>
    </w:p>
    <w:p w:rsidR="007B4C4E" w:rsidRPr="007B4C4E" w:rsidRDefault="007B4C4E" w:rsidP="007B4C4E">
      <w:r w:rsidRPr="007B4C4E">
        <w:t>Тихорецкого района                                                                                                                                                    Г.Г.Денисенко</w:t>
      </w: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pPr>
    </w:p>
    <w:p w:rsidR="007B4C4E" w:rsidRDefault="007B4C4E" w:rsidP="00C50AA3">
      <w:pPr>
        <w:jc w:val="both"/>
        <w:rPr>
          <w:szCs w:val="20"/>
        </w:rPr>
        <w:sectPr w:rsidR="007B4C4E" w:rsidSect="007B4C4E">
          <w:pgSz w:w="16838" w:h="11906" w:orient="landscape"/>
          <w:pgMar w:top="1134" w:right="567" w:bottom="1134" w:left="1134" w:header="709" w:footer="709" w:gutter="0"/>
          <w:cols w:space="708"/>
          <w:titlePg/>
          <w:docGrid w:linePitch="381"/>
        </w:sectPr>
      </w:pPr>
    </w:p>
    <w:tbl>
      <w:tblPr>
        <w:tblW w:w="5213" w:type="pct"/>
        <w:tblInd w:w="-345" w:type="dxa"/>
        <w:tblLayout w:type="fixed"/>
        <w:tblCellMar>
          <w:left w:w="0" w:type="dxa"/>
          <w:right w:w="0" w:type="dxa"/>
        </w:tblCellMar>
        <w:tblLook w:val="0000" w:firstRow="0" w:lastRow="0" w:firstColumn="0" w:lastColumn="0" w:noHBand="0" w:noVBand="0"/>
      </w:tblPr>
      <w:tblGrid>
        <w:gridCol w:w="3601"/>
        <w:gridCol w:w="119"/>
        <w:gridCol w:w="4080"/>
        <w:gridCol w:w="2280"/>
      </w:tblGrid>
      <w:tr w:rsidR="007B4C4E" w:rsidRPr="007B4C4E" w:rsidTr="00F73356">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ind w:firstLine="1905"/>
              <w:jc w:val="right"/>
            </w:pPr>
            <w:r w:rsidRPr="007B4C4E">
              <w:t xml:space="preserve">             </w:t>
            </w:r>
          </w:p>
          <w:p w:rsidR="007B4C4E" w:rsidRPr="007B4C4E" w:rsidRDefault="007B4C4E" w:rsidP="007B4C4E">
            <w:pPr>
              <w:ind w:firstLine="1905"/>
              <w:jc w:val="right"/>
            </w:pPr>
            <w:r w:rsidRPr="007B4C4E">
              <w:t xml:space="preserve">ПРИЛОЖЕНИЕ №6 </w:t>
            </w:r>
          </w:p>
          <w:p w:rsidR="007B4C4E" w:rsidRPr="007B4C4E" w:rsidRDefault="007B4C4E" w:rsidP="007B4C4E">
            <w:pPr>
              <w:ind w:firstLine="1905"/>
              <w:jc w:val="right"/>
            </w:pPr>
            <w:r w:rsidRPr="007B4C4E">
              <w:t xml:space="preserve">к решению Совета Отрадненского сельского поселения </w:t>
            </w:r>
          </w:p>
          <w:p w:rsidR="007B4C4E" w:rsidRPr="007B4C4E" w:rsidRDefault="007B4C4E" w:rsidP="007B4C4E">
            <w:pPr>
              <w:ind w:firstLine="1905"/>
              <w:jc w:val="right"/>
            </w:pPr>
            <w:r w:rsidRPr="007B4C4E">
              <w:t>Тихорецкого района</w:t>
            </w:r>
          </w:p>
          <w:p w:rsidR="007B4C4E" w:rsidRPr="007B4C4E" w:rsidRDefault="007B4C4E" w:rsidP="007B4C4E">
            <w:pPr>
              <w:ind w:firstLine="1905"/>
              <w:jc w:val="right"/>
            </w:pPr>
            <w:r w:rsidRPr="007B4C4E">
              <w:t>«ПРИЛОЖЕНИЕ № 8</w:t>
            </w:r>
          </w:p>
        </w:tc>
      </w:tr>
      <w:tr w:rsidR="007B4C4E" w:rsidRPr="007B4C4E" w:rsidTr="00F73356">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right"/>
            </w:pPr>
          </w:p>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ind w:firstLine="1905"/>
              <w:jc w:val="right"/>
            </w:pPr>
            <w:r w:rsidRPr="007B4C4E">
              <w:t xml:space="preserve">от  </w:t>
            </w:r>
          </w:p>
        </w:tc>
      </w:tr>
      <w:tr w:rsidR="007B4C4E" w:rsidRPr="007B4C4E" w:rsidTr="00F73356">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ind w:firstLine="1905"/>
              <w:jc w:val="right"/>
            </w:pPr>
            <w:r w:rsidRPr="007B4C4E">
              <w:t xml:space="preserve"> к решению Совета Отрадненского</w:t>
            </w:r>
          </w:p>
          <w:p w:rsidR="007B4C4E" w:rsidRPr="007B4C4E" w:rsidRDefault="007B4C4E" w:rsidP="007B4C4E">
            <w:pPr>
              <w:ind w:firstLine="1905"/>
              <w:jc w:val="right"/>
            </w:pPr>
            <w:r w:rsidRPr="007B4C4E">
              <w:t xml:space="preserve">           сельского поселения</w:t>
            </w:r>
          </w:p>
          <w:p w:rsidR="007B4C4E" w:rsidRPr="007B4C4E" w:rsidRDefault="007B4C4E" w:rsidP="007B4C4E">
            <w:pPr>
              <w:ind w:firstLine="1905"/>
              <w:jc w:val="right"/>
            </w:pPr>
            <w:r w:rsidRPr="007B4C4E">
              <w:t xml:space="preserve">            Тихорецкого района</w:t>
            </w:r>
          </w:p>
        </w:tc>
      </w:tr>
      <w:tr w:rsidR="007B4C4E" w:rsidRPr="007B4C4E" w:rsidTr="00F73356">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ind w:firstLine="1905"/>
              <w:jc w:val="right"/>
            </w:pPr>
            <w:r w:rsidRPr="007B4C4E">
              <w:t xml:space="preserve">              от </w:t>
            </w:r>
          </w:p>
        </w:tc>
      </w:tr>
      <w:tr w:rsidR="007B4C4E" w:rsidRPr="007B4C4E" w:rsidTr="00F73356">
        <w:trPr>
          <w:trHeight w:val="65"/>
        </w:trPr>
        <w:tc>
          <w:tcPr>
            <w:tcW w:w="184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tc>
        <w:tc>
          <w:tcPr>
            <w:tcW w:w="3155"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ind w:firstLine="1905"/>
            </w:pPr>
          </w:p>
        </w:tc>
      </w:tr>
      <w:tr w:rsidR="007B4C4E" w:rsidRPr="007B4C4E" w:rsidTr="00F73356">
        <w:trPr>
          <w:trHeight w:val="660"/>
        </w:trPr>
        <w:tc>
          <w:tcPr>
            <w:tcW w:w="5000" w:type="pct"/>
            <w:gridSpan w:val="4"/>
            <w:tcBorders>
              <w:top w:val="nil"/>
              <w:left w:val="nil"/>
              <w:bottom w:val="nil"/>
              <w:right w:val="nil"/>
            </w:tcBorders>
            <w:shd w:val="clear" w:color="auto" w:fill="auto"/>
            <w:tcMar>
              <w:top w:w="15" w:type="dxa"/>
              <w:left w:w="15" w:type="dxa"/>
              <w:bottom w:w="0" w:type="dxa"/>
              <w:right w:w="15" w:type="dxa"/>
            </w:tcMar>
            <w:vAlign w:val="bottom"/>
          </w:tcPr>
          <w:p w:rsidR="007B4C4E" w:rsidRPr="007B4C4E" w:rsidRDefault="007B4C4E" w:rsidP="007B4C4E">
            <w:pPr>
              <w:jc w:val="center"/>
              <w:rPr>
                <w:b/>
              </w:rPr>
            </w:pPr>
            <w:r w:rsidRPr="007B4C4E">
              <w:rPr>
                <w:b/>
              </w:rPr>
              <w:t>Источники внутреннего финансирования дефицита бюджета поселения,       перечень статей и видов источников финансирования дефицитов бюджетов  на 2015 год</w:t>
            </w:r>
          </w:p>
        </w:tc>
      </w:tr>
      <w:tr w:rsidR="007B4C4E" w:rsidRPr="007B4C4E" w:rsidTr="00F73356">
        <w:trPr>
          <w:trHeight w:val="330"/>
        </w:trPr>
        <w:tc>
          <w:tcPr>
            <w:tcW w:w="1786"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B4C4E" w:rsidRPr="007B4C4E" w:rsidRDefault="007B4C4E" w:rsidP="007B4C4E"/>
        </w:tc>
        <w:tc>
          <w:tcPr>
            <w:tcW w:w="2083" w:type="pct"/>
            <w:gridSpan w:val="2"/>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right"/>
            </w:pPr>
          </w:p>
        </w:tc>
        <w:tc>
          <w:tcPr>
            <w:tcW w:w="1131" w:type="pct"/>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B4C4E" w:rsidRPr="007B4C4E" w:rsidRDefault="007B4C4E" w:rsidP="007B4C4E">
            <w:pPr>
              <w:jc w:val="right"/>
            </w:pPr>
            <w:r w:rsidRPr="007B4C4E">
              <w:t>(тыс. рублей)</w:t>
            </w:r>
          </w:p>
        </w:tc>
      </w:tr>
      <w:tr w:rsidR="007B4C4E" w:rsidRPr="007B4C4E" w:rsidTr="00F73356">
        <w:trPr>
          <w:trHeight w:val="55"/>
        </w:trPr>
        <w:tc>
          <w:tcPr>
            <w:tcW w:w="1786" w:type="pc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7B4C4E" w:rsidRPr="007B4C4E" w:rsidRDefault="007B4C4E" w:rsidP="007B4C4E">
            <w:pPr>
              <w:jc w:val="center"/>
            </w:pPr>
            <w:r w:rsidRPr="007B4C4E">
              <w:t>Код</w:t>
            </w:r>
          </w:p>
        </w:tc>
        <w:tc>
          <w:tcPr>
            <w:tcW w:w="2083" w:type="pct"/>
            <w:gridSpan w:val="2"/>
            <w:tcBorders>
              <w:top w:val="single" w:sz="4" w:space="0" w:color="auto"/>
              <w:left w:val="nil"/>
              <w:bottom w:val="nil"/>
              <w:right w:val="single" w:sz="4" w:space="0" w:color="auto"/>
            </w:tcBorders>
            <w:shd w:val="clear" w:color="auto" w:fill="auto"/>
            <w:tcMar>
              <w:top w:w="15" w:type="dxa"/>
              <w:left w:w="15" w:type="dxa"/>
              <w:bottom w:w="0" w:type="dxa"/>
              <w:right w:w="15" w:type="dxa"/>
            </w:tcMar>
            <w:vAlign w:val="center"/>
          </w:tcPr>
          <w:p w:rsidR="007B4C4E" w:rsidRPr="007B4C4E" w:rsidRDefault="007B4C4E" w:rsidP="007B4C4E">
            <w:pPr>
              <w:jc w:val="center"/>
            </w:pPr>
            <w:r w:rsidRPr="007B4C4E">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1131" w:type="pct"/>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7B4C4E" w:rsidRPr="007B4C4E" w:rsidRDefault="007B4C4E" w:rsidP="007B4C4E">
            <w:pPr>
              <w:jc w:val="center"/>
            </w:pPr>
            <w:r w:rsidRPr="007B4C4E">
              <w:t>Сумма</w:t>
            </w:r>
          </w:p>
        </w:tc>
      </w:tr>
    </w:tbl>
    <w:p w:rsidR="007B4C4E" w:rsidRPr="007B4C4E" w:rsidRDefault="007B4C4E" w:rsidP="007B4C4E">
      <w:pPr>
        <w:rPr>
          <w:sz w:val="2"/>
          <w:szCs w:val="24"/>
        </w:rPr>
      </w:pPr>
    </w:p>
    <w:tbl>
      <w:tblPr>
        <w:tblW w:w="5194" w:type="pct"/>
        <w:tblInd w:w="-345" w:type="dxa"/>
        <w:tblLayout w:type="fixed"/>
        <w:tblCellMar>
          <w:left w:w="0" w:type="dxa"/>
          <w:right w:w="0" w:type="dxa"/>
        </w:tblCellMar>
        <w:tblLook w:val="0000" w:firstRow="0" w:lastRow="0" w:firstColumn="0" w:lastColumn="0" w:noHBand="0" w:noVBand="0"/>
      </w:tblPr>
      <w:tblGrid>
        <w:gridCol w:w="3600"/>
        <w:gridCol w:w="4220"/>
        <w:gridCol w:w="2213"/>
      </w:tblGrid>
      <w:tr w:rsidR="007B4C4E" w:rsidRPr="007B4C4E" w:rsidTr="00F73356">
        <w:trPr>
          <w:trHeight w:val="300"/>
          <w:tblHeader/>
        </w:trPr>
        <w:tc>
          <w:tcPr>
            <w:tcW w:w="179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7B4C4E" w:rsidRPr="007B4C4E" w:rsidRDefault="007B4C4E" w:rsidP="007B4C4E">
            <w:pPr>
              <w:jc w:val="center"/>
            </w:pPr>
            <w:r w:rsidRPr="007B4C4E">
              <w:t>1</w:t>
            </w:r>
          </w:p>
        </w:tc>
        <w:tc>
          <w:tcPr>
            <w:tcW w:w="2103"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7B4C4E" w:rsidRPr="007B4C4E" w:rsidRDefault="007B4C4E" w:rsidP="007B4C4E">
            <w:pPr>
              <w:jc w:val="center"/>
            </w:pPr>
            <w:r w:rsidRPr="007B4C4E">
              <w:t>2</w:t>
            </w:r>
          </w:p>
        </w:tc>
        <w:tc>
          <w:tcPr>
            <w:tcW w:w="1103" w:type="pct"/>
            <w:tcBorders>
              <w:top w:val="single" w:sz="4" w:space="0" w:color="auto"/>
              <w:left w:val="nil"/>
              <w:bottom w:val="single" w:sz="4" w:space="0" w:color="auto"/>
              <w:right w:val="single" w:sz="4" w:space="0" w:color="auto"/>
            </w:tcBorders>
          </w:tcPr>
          <w:p w:rsidR="007B4C4E" w:rsidRPr="007B4C4E" w:rsidRDefault="007B4C4E" w:rsidP="007B4C4E">
            <w:pPr>
              <w:jc w:val="center"/>
            </w:pPr>
          </w:p>
        </w:tc>
      </w:tr>
      <w:tr w:rsidR="007B4C4E" w:rsidRPr="007B4C4E" w:rsidTr="00F73356">
        <w:trPr>
          <w:trHeight w:val="255"/>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rPr>
                <w:b/>
              </w:rPr>
            </w:pPr>
            <w:r w:rsidRPr="007B4C4E">
              <w:rPr>
                <w:b/>
              </w:rPr>
              <w:t>000 01 00 00 00 00 0000 000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rPr>
                <w:b/>
                <w:bCs/>
              </w:rPr>
            </w:pPr>
            <w:r w:rsidRPr="007B4C4E">
              <w:rPr>
                <w:b/>
                <w:bCs/>
              </w:rPr>
              <w:t>Источники внутреннего  финансирования дефицита бюджета, всего</w:t>
            </w:r>
          </w:p>
        </w:tc>
        <w:tc>
          <w:tcPr>
            <w:tcW w:w="1103" w:type="pct"/>
            <w:tcBorders>
              <w:top w:val="nil"/>
              <w:left w:val="nil"/>
              <w:bottom w:val="nil"/>
              <w:right w:val="nil"/>
            </w:tcBorders>
            <w:vAlign w:val="bottom"/>
          </w:tcPr>
          <w:p w:rsidR="007B4C4E" w:rsidRPr="007B4C4E" w:rsidRDefault="007B4C4E" w:rsidP="007B4C4E">
            <w:pPr>
              <w:jc w:val="center"/>
              <w:rPr>
                <w:b/>
                <w:bCs/>
              </w:rPr>
            </w:pPr>
            <w:r w:rsidRPr="007B4C4E">
              <w:rPr>
                <w:b/>
              </w:rPr>
              <w:t>331,4</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rPr>
                <w:bCs/>
              </w:rPr>
            </w:pPr>
            <w:r w:rsidRPr="007B4C4E">
              <w:rPr>
                <w:bCs/>
              </w:rPr>
              <w:t>в том числе:</w:t>
            </w:r>
          </w:p>
        </w:tc>
        <w:tc>
          <w:tcPr>
            <w:tcW w:w="1103" w:type="pct"/>
            <w:tcBorders>
              <w:top w:val="nil"/>
              <w:left w:val="nil"/>
              <w:bottom w:val="nil"/>
              <w:right w:val="nil"/>
            </w:tcBorders>
          </w:tcPr>
          <w:p w:rsidR="007B4C4E" w:rsidRPr="007B4C4E" w:rsidRDefault="007B4C4E" w:rsidP="007B4C4E">
            <w:pPr>
              <w:jc w:val="center"/>
              <w:rPr>
                <w:bCs/>
              </w:rP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cente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rPr>
                <w:b/>
              </w:rPr>
            </w:pPr>
            <w:r w:rsidRPr="007B4C4E">
              <w:rPr>
                <w:b/>
              </w:rPr>
              <w:t>000 01 02 00 00 00 0000 000</w:t>
            </w:r>
          </w:p>
          <w:p w:rsidR="007B4C4E" w:rsidRPr="007B4C4E" w:rsidRDefault="007B4C4E" w:rsidP="007B4C4E">
            <w:pPr>
              <w:rPr>
                <w:b/>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rPr>
                <w:b/>
              </w:rPr>
            </w:pPr>
            <w:r w:rsidRPr="007B4C4E">
              <w:rPr>
                <w:b/>
              </w:rPr>
              <w:t>Кредиты кредитных организаций в валюте  Российской Федерации</w:t>
            </w:r>
          </w:p>
        </w:tc>
        <w:tc>
          <w:tcPr>
            <w:tcW w:w="1103" w:type="pct"/>
            <w:tcBorders>
              <w:top w:val="nil"/>
              <w:left w:val="nil"/>
              <w:bottom w:val="nil"/>
              <w:right w:val="nil"/>
            </w:tcBorders>
          </w:tcPr>
          <w:p w:rsidR="007B4C4E" w:rsidRPr="007B4C4E" w:rsidRDefault="007B4C4E" w:rsidP="007B4C4E">
            <w:pPr>
              <w:jc w:val="center"/>
              <w:rPr>
                <w:b/>
              </w:rPr>
            </w:pPr>
            <w:r w:rsidRPr="007B4C4E">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rPr>
                <w:b/>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rPr>
                <w:b/>
              </w:rPr>
            </w:pPr>
          </w:p>
        </w:tc>
        <w:tc>
          <w:tcPr>
            <w:tcW w:w="1103" w:type="pct"/>
            <w:tcBorders>
              <w:top w:val="nil"/>
              <w:left w:val="nil"/>
              <w:bottom w:val="nil"/>
              <w:right w:val="nil"/>
            </w:tcBorders>
          </w:tcPr>
          <w:p w:rsidR="007B4C4E" w:rsidRPr="007B4C4E" w:rsidRDefault="007B4C4E" w:rsidP="007B4C4E">
            <w:pPr>
              <w:jc w:val="center"/>
              <w:rPr>
                <w:b/>
              </w:rP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spacing w:line="235" w:lineRule="auto"/>
            </w:pPr>
            <w:r w:rsidRPr="007B4C4E">
              <w:t>000 01 02 00 00 00 0000 700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spacing w:line="235" w:lineRule="auto"/>
            </w:pPr>
            <w:r w:rsidRPr="007B4C4E">
              <w:t>Получение кредитов от кредитных организаций в валюте Российской Федерации</w:t>
            </w:r>
          </w:p>
        </w:tc>
        <w:tc>
          <w:tcPr>
            <w:tcW w:w="1103" w:type="pct"/>
            <w:tcBorders>
              <w:top w:val="nil"/>
              <w:left w:val="nil"/>
              <w:bottom w:val="nil"/>
              <w:right w:val="nil"/>
            </w:tcBorders>
          </w:tcPr>
          <w:p w:rsidR="007B4C4E" w:rsidRPr="007B4C4E" w:rsidRDefault="007B4C4E" w:rsidP="007B4C4E">
            <w:pPr>
              <w:spacing w:line="235" w:lineRule="auto"/>
              <w:jc w:val="center"/>
            </w:pPr>
            <w:r w:rsidRPr="007B4C4E">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spacing w:line="235" w:lineRule="auto"/>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spacing w:line="235" w:lineRule="auto"/>
            </w:pPr>
          </w:p>
        </w:tc>
        <w:tc>
          <w:tcPr>
            <w:tcW w:w="1103" w:type="pct"/>
            <w:tcBorders>
              <w:top w:val="nil"/>
              <w:left w:val="nil"/>
              <w:bottom w:val="nil"/>
              <w:right w:val="nil"/>
            </w:tcBorders>
          </w:tcPr>
          <w:p w:rsidR="007B4C4E" w:rsidRPr="007B4C4E" w:rsidRDefault="007B4C4E" w:rsidP="007B4C4E">
            <w:pPr>
              <w:spacing w:line="235" w:lineRule="auto"/>
              <w:jc w:val="cente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992 01 02 0000 10 0000 710</w:t>
            </w:r>
          </w:p>
          <w:p w:rsidR="007B4C4E" w:rsidRPr="007B4C4E" w:rsidRDefault="007B4C4E" w:rsidP="007B4C4E">
            <w:r w:rsidRPr="007B4C4E">
              <w:t xml:space="preserve"> </w:t>
            </w:r>
          </w:p>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Получение кредитов от кредитных организаций  бюджетами поселений в валюте  Российской Федерации</w:t>
            </w:r>
          </w:p>
        </w:tc>
        <w:tc>
          <w:tcPr>
            <w:tcW w:w="1103" w:type="pct"/>
            <w:tcBorders>
              <w:top w:val="nil"/>
              <w:left w:val="nil"/>
              <w:bottom w:val="nil"/>
              <w:right w:val="nil"/>
            </w:tcBorders>
          </w:tcPr>
          <w:p w:rsidR="007B4C4E" w:rsidRPr="007B4C4E" w:rsidRDefault="007B4C4E" w:rsidP="007B4C4E">
            <w:pPr>
              <w:jc w:val="center"/>
            </w:pPr>
            <w:r w:rsidRPr="007B4C4E">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1103" w:type="pct"/>
            <w:tcBorders>
              <w:top w:val="nil"/>
              <w:left w:val="nil"/>
              <w:bottom w:val="nil"/>
              <w:right w:val="nil"/>
            </w:tcBorders>
          </w:tcPr>
          <w:p w:rsidR="007B4C4E" w:rsidRPr="007B4C4E" w:rsidRDefault="007B4C4E" w:rsidP="007B4C4E">
            <w:pPr>
              <w:jc w:val="cente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spacing w:line="235" w:lineRule="auto"/>
            </w:pPr>
            <w:r w:rsidRPr="007B4C4E">
              <w:t>000 01 02 00 00 00 0000 800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spacing w:line="235" w:lineRule="auto"/>
            </w:pPr>
            <w:r w:rsidRPr="007B4C4E">
              <w:t xml:space="preserve">Погашение кредитов, предоставленных кредитными организациями в валюте </w:t>
            </w:r>
            <w:r w:rsidRPr="007B4C4E">
              <w:lastRenderedPageBreak/>
              <w:t>Российской Федерации</w:t>
            </w:r>
          </w:p>
        </w:tc>
        <w:tc>
          <w:tcPr>
            <w:tcW w:w="1103" w:type="pct"/>
            <w:tcBorders>
              <w:top w:val="nil"/>
              <w:left w:val="nil"/>
              <w:bottom w:val="nil"/>
              <w:right w:val="nil"/>
            </w:tcBorders>
          </w:tcPr>
          <w:p w:rsidR="007B4C4E" w:rsidRPr="007B4C4E" w:rsidRDefault="007B4C4E" w:rsidP="007B4C4E">
            <w:pPr>
              <w:spacing w:line="235" w:lineRule="auto"/>
              <w:jc w:val="center"/>
            </w:pPr>
            <w:r w:rsidRPr="007B4C4E">
              <w:lastRenderedPageBreak/>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spacing w:line="235" w:lineRule="auto"/>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spacing w:line="235" w:lineRule="auto"/>
            </w:pPr>
          </w:p>
        </w:tc>
        <w:tc>
          <w:tcPr>
            <w:tcW w:w="1103" w:type="pct"/>
            <w:tcBorders>
              <w:top w:val="nil"/>
              <w:left w:val="nil"/>
              <w:bottom w:val="nil"/>
              <w:right w:val="nil"/>
            </w:tcBorders>
          </w:tcPr>
          <w:p w:rsidR="007B4C4E" w:rsidRPr="007B4C4E" w:rsidRDefault="007B4C4E" w:rsidP="007B4C4E">
            <w:pPr>
              <w:spacing w:line="235" w:lineRule="auto"/>
              <w:jc w:val="cente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rPr>
            </w:pPr>
            <w:r w:rsidRPr="007B4C4E">
              <w:t>992 01 02 0000 10 0000 810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rPr>
                <w:b/>
              </w:rPr>
            </w:pPr>
            <w:r w:rsidRPr="007B4C4E">
              <w:t>Погашение бюджетом поселения кредитов от кредитных организаций в валюте Российской Федерации</w:t>
            </w:r>
          </w:p>
        </w:tc>
        <w:tc>
          <w:tcPr>
            <w:tcW w:w="1103" w:type="pct"/>
            <w:tcBorders>
              <w:top w:val="nil"/>
              <w:left w:val="nil"/>
              <w:bottom w:val="nil"/>
              <w:right w:val="nil"/>
            </w:tcBorders>
          </w:tcPr>
          <w:p w:rsidR="007B4C4E" w:rsidRPr="007B4C4E" w:rsidRDefault="007B4C4E" w:rsidP="007B4C4E">
            <w:pPr>
              <w:jc w:val="center"/>
            </w:pPr>
            <w:r w:rsidRPr="007B4C4E">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rPr>
                <w:b/>
              </w:rPr>
            </w:pPr>
          </w:p>
        </w:tc>
        <w:tc>
          <w:tcPr>
            <w:tcW w:w="1103" w:type="pct"/>
            <w:tcBorders>
              <w:top w:val="nil"/>
              <w:left w:val="nil"/>
              <w:bottom w:val="nil"/>
              <w:right w:val="nil"/>
            </w:tcBorders>
          </w:tcPr>
          <w:p w:rsidR="007B4C4E" w:rsidRPr="007B4C4E" w:rsidRDefault="007B4C4E" w:rsidP="007B4C4E">
            <w:pPr>
              <w:jc w:val="both"/>
              <w:rPr>
                <w:b/>
              </w:rP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rPr>
            </w:pPr>
            <w:r w:rsidRPr="007B4C4E">
              <w:rPr>
                <w:b/>
              </w:rPr>
              <w:t>000 01 03 00 00 00 0000 000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pPr>
            <w:r w:rsidRPr="007B4C4E">
              <w:rPr>
                <w:b/>
              </w:rPr>
              <w:t>Бюджетные кредиты от других бюджетов бюджетной системы Российской Федерации</w:t>
            </w:r>
          </w:p>
        </w:tc>
        <w:tc>
          <w:tcPr>
            <w:tcW w:w="1103" w:type="pct"/>
            <w:tcBorders>
              <w:top w:val="nil"/>
              <w:left w:val="nil"/>
              <w:bottom w:val="nil"/>
              <w:right w:val="nil"/>
            </w:tcBorders>
          </w:tcPr>
          <w:p w:rsidR="007B4C4E" w:rsidRPr="007B4C4E" w:rsidRDefault="007B4C4E" w:rsidP="007B4C4E">
            <w:pPr>
              <w:jc w:val="center"/>
              <w:rPr>
                <w:b/>
              </w:rPr>
            </w:pPr>
            <w:r w:rsidRPr="007B4C4E">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rPr>
                <w:b/>
              </w:rPr>
            </w:pPr>
          </w:p>
        </w:tc>
        <w:tc>
          <w:tcPr>
            <w:tcW w:w="1103" w:type="pct"/>
            <w:tcBorders>
              <w:top w:val="nil"/>
              <w:left w:val="nil"/>
              <w:bottom w:val="nil"/>
              <w:right w:val="nil"/>
            </w:tcBorders>
          </w:tcPr>
          <w:p w:rsidR="007B4C4E" w:rsidRPr="007B4C4E" w:rsidRDefault="007B4C4E" w:rsidP="007B4C4E">
            <w:pPr>
              <w:jc w:val="center"/>
              <w:rPr>
                <w:b/>
              </w:rP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spacing w:line="235" w:lineRule="auto"/>
            </w:pPr>
            <w:r w:rsidRPr="007B4C4E">
              <w:t>000 01 03 01 00 00 0000 700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spacing w:line="235" w:lineRule="auto"/>
            </w:pPr>
            <w:r w:rsidRPr="007B4C4E">
              <w:t>Получение бюджетных кредитов от других бюджетов бюджетной системы Российской Федерации в валюте Российской Федерации</w:t>
            </w:r>
          </w:p>
        </w:tc>
        <w:tc>
          <w:tcPr>
            <w:tcW w:w="1103" w:type="pct"/>
            <w:tcBorders>
              <w:top w:val="nil"/>
              <w:left w:val="nil"/>
              <w:bottom w:val="nil"/>
              <w:right w:val="nil"/>
            </w:tcBorders>
          </w:tcPr>
          <w:p w:rsidR="007B4C4E" w:rsidRPr="007B4C4E" w:rsidRDefault="007B4C4E" w:rsidP="007B4C4E">
            <w:pPr>
              <w:spacing w:line="235" w:lineRule="auto"/>
              <w:jc w:val="center"/>
            </w:pPr>
            <w:r w:rsidRPr="007B4C4E">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rPr>
                <w:b/>
              </w:rPr>
            </w:pPr>
          </w:p>
        </w:tc>
        <w:tc>
          <w:tcPr>
            <w:tcW w:w="1103" w:type="pct"/>
            <w:tcBorders>
              <w:top w:val="nil"/>
              <w:left w:val="nil"/>
              <w:bottom w:val="nil"/>
              <w:right w:val="nil"/>
            </w:tcBorders>
          </w:tcPr>
          <w:p w:rsidR="007B4C4E" w:rsidRPr="007B4C4E" w:rsidRDefault="007B4C4E" w:rsidP="007B4C4E">
            <w:pPr>
              <w:jc w:val="center"/>
              <w:rPr>
                <w:b/>
              </w:rP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992 01 03 01 00 10 0000 710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rPr>
                <w:b/>
              </w:rPr>
            </w:pPr>
            <w:r w:rsidRPr="007B4C4E">
              <w:t xml:space="preserve">Получение кредитов от других бюджетов бюджетной системы Российской Федерации бюджетами поселений в валюте Российской Федерации </w:t>
            </w:r>
          </w:p>
        </w:tc>
        <w:tc>
          <w:tcPr>
            <w:tcW w:w="1103" w:type="pct"/>
            <w:tcBorders>
              <w:top w:val="nil"/>
              <w:left w:val="nil"/>
              <w:bottom w:val="nil"/>
              <w:right w:val="nil"/>
            </w:tcBorders>
          </w:tcPr>
          <w:p w:rsidR="007B4C4E" w:rsidRPr="007B4C4E" w:rsidRDefault="007B4C4E" w:rsidP="007B4C4E">
            <w:pPr>
              <w:jc w:val="center"/>
            </w:pPr>
            <w:r w:rsidRPr="007B4C4E">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rPr>
            </w:pP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pPr>
              <w:jc w:val="both"/>
              <w:rPr>
                <w:b/>
              </w:rPr>
            </w:pPr>
          </w:p>
        </w:tc>
        <w:tc>
          <w:tcPr>
            <w:tcW w:w="1103" w:type="pct"/>
            <w:tcBorders>
              <w:top w:val="nil"/>
              <w:left w:val="nil"/>
              <w:bottom w:val="nil"/>
              <w:right w:val="nil"/>
            </w:tcBorders>
          </w:tcPr>
          <w:p w:rsidR="007B4C4E" w:rsidRPr="007B4C4E" w:rsidRDefault="007B4C4E" w:rsidP="007B4C4E">
            <w:pPr>
              <w:jc w:val="both"/>
              <w:rPr>
                <w:b/>
              </w:rPr>
            </w:pPr>
          </w:p>
        </w:tc>
      </w:tr>
      <w:tr w:rsidR="007B4C4E" w:rsidRPr="007B4C4E" w:rsidTr="00F73356">
        <w:trPr>
          <w:trHeight w:val="652"/>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spacing w:line="235" w:lineRule="auto"/>
            </w:pPr>
            <w:r w:rsidRPr="007B4C4E">
              <w:t>000 01 03 01 00 00 0000 800</w:t>
            </w:r>
          </w:p>
        </w:tc>
        <w:tc>
          <w:tcPr>
            <w:tcW w:w="2103" w:type="pct"/>
            <w:tcBorders>
              <w:top w:val="nil"/>
              <w:left w:val="nil"/>
              <w:bottom w:val="nil"/>
              <w:right w:val="nil"/>
            </w:tcBorders>
            <w:shd w:val="clear" w:color="auto" w:fill="auto"/>
            <w:tcMar>
              <w:top w:w="15" w:type="dxa"/>
              <w:left w:w="15" w:type="dxa"/>
              <w:bottom w:w="0" w:type="dxa"/>
              <w:right w:w="15" w:type="dxa"/>
            </w:tcMar>
            <w:vAlign w:val="bottom"/>
          </w:tcPr>
          <w:p w:rsidR="007B4C4E" w:rsidRPr="007B4C4E" w:rsidRDefault="007B4C4E" w:rsidP="007B4C4E">
            <w:pPr>
              <w:spacing w:line="235" w:lineRule="auto"/>
            </w:pPr>
            <w:r w:rsidRPr="007B4C4E">
              <w:t>Погашение бюджетных кредитов, полученных от других бюджетов бюджетной системы Российской</w:t>
            </w:r>
            <w:r w:rsidRPr="007B4C4E">
              <w:br/>
              <w:t>Федерации в валюте Российской Федерации</w:t>
            </w:r>
          </w:p>
        </w:tc>
        <w:tc>
          <w:tcPr>
            <w:tcW w:w="1103" w:type="pct"/>
            <w:tcBorders>
              <w:top w:val="nil"/>
              <w:left w:val="nil"/>
              <w:bottom w:val="nil"/>
              <w:right w:val="nil"/>
            </w:tcBorders>
          </w:tcPr>
          <w:p w:rsidR="007B4C4E" w:rsidRPr="007B4C4E" w:rsidRDefault="007B4C4E" w:rsidP="007B4C4E">
            <w:pPr>
              <w:spacing w:line="235" w:lineRule="auto"/>
              <w:jc w:val="center"/>
            </w:pPr>
            <w:r w:rsidRPr="007B4C4E">
              <w:t>0,0</w:t>
            </w:r>
          </w:p>
        </w:tc>
      </w:tr>
      <w:tr w:rsidR="007B4C4E" w:rsidRPr="007B4C4E" w:rsidTr="00F73356">
        <w:trPr>
          <w:trHeight w:val="269"/>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spacing w:line="235" w:lineRule="auto"/>
            </w:pPr>
          </w:p>
        </w:tc>
        <w:tc>
          <w:tcPr>
            <w:tcW w:w="2103" w:type="pct"/>
            <w:tcBorders>
              <w:top w:val="nil"/>
              <w:left w:val="nil"/>
              <w:bottom w:val="nil"/>
              <w:right w:val="nil"/>
            </w:tcBorders>
            <w:shd w:val="clear" w:color="auto" w:fill="auto"/>
            <w:tcMar>
              <w:top w:w="15" w:type="dxa"/>
              <w:left w:w="15" w:type="dxa"/>
              <w:bottom w:w="0" w:type="dxa"/>
              <w:right w:w="15" w:type="dxa"/>
            </w:tcMar>
            <w:vAlign w:val="bottom"/>
          </w:tcPr>
          <w:p w:rsidR="007B4C4E" w:rsidRPr="007B4C4E" w:rsidRDefault="007B4C4E" w:rsidP="007B4C4E">
            <w:pPr>
              <w:spacing w:line="235" w:lineRule="auto"/>
            </w:pPr>
          </w:p>
        </w:tc>
        <w:tc>
          <w:tcPr>
            <w:tcW w:w="1103" w:type="pct"/>
            <w:tcBorders>
              <w:top w:val="nil"/>
              <w:left w:val="nil"/>
              <w:bottom w:val="nil"/>
              <w:right w:val="nil"/>
            </w:tcBorders>
          </w:tcPr>
          <w:p w:rsidR="007B4C4E" w:rsidRPr="007B4C4E" w:rsidRDefault="007B4C4E" w:rsidP="007B4C4E">
            <w:pPr>
              <w:spacing w:line="235" w:lineRule="auto"/>
              <w:jc w:val="center"/>
            </w:pPr>
          </w:p>
        </w:tc>
      </w:tr>
      <w:tr w:rsidR="007B4C4E" w:rsidRPr="007B4C4E" w:rsidTr="00F73356">
        <w:trPr>
          <w:trHeight w:val="81"/>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992 01 03 01 00 10 0000 810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r w:rsidRPr="007B4C4E">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103" w:type="pct"/>
            <w:tcBorders>
              <w:top w:val="nil"/>
              <w:left w:val="nil"/>
              <w:bottom w:val="nil"/>
              <w:right w:val="nil"/>
            </w:tcBorders>
          </w:tcPr>
          <w:p w:rsidR="007B4C4E" w:rsidRPr="007B4C4E" w:rsidRDefault="007B4C4E" w:rsidP="007B4C4E">
            <w:pPr>
              <w:jc w:val="center"/>
            </w:pPr>
            <w:r w:rsidRPr="007B4C4E">
              <w:t>0,0</w:t>
            </w:r>
          </w:p>
        </w:tc>
      </w:tr>
      <w:tr w:rsidR="007B4C4E" w:rsidRPr="007B4C4E" w:rsidTr="00F73356">
        <w:trPr>
          <w:trHeight w:val="81"/>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both"/>
            </w:pPr>
          </w:p>
        </w:tc>
      </w:tr>
      <w:tr w:rsidR="007B4C4E" w:rsidRPr="007B4C4E" w:rsidTr="00F73356">
        <w:trPr>
          <w:trHeight w:val="116"/>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rPr>
                <w:b/>
                <w:bCs/>
              </w:rPr>
            </w:pPr>
            <w:r w:rsidRPr="007B4C4E">
              <w:rPr>
                <w:b/>
                <w:bCs/>
              </w:rPr>
              <w:t>000 01 05 00 00 00 0000 000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rPr>
                <w:b/>
                <w:bCs/>
              </w:rPr>
            </w:pPr>
            <w:r w:rsidRPr="007B4C4E">
              <w:rPr>
                <w:b/>
                <w:bCs/>
              </w:rPr>
              <w:t>Изменение остатков средств на счетах по учету средств бюджета</w:t>
            </w:r>
          </w:p>
        </w:tc>
        <w:tc>
          <w:tcPr>
            <w:tcW w:w="1103" w:type="pct"/>
            <w:tcBorders>
              <w:top w:val="nil"/>
              <w:left w:val="nil"/>
              <w:bottom w:val="nil"/>
              <w:right w:val="nil"/>
            </w:tcBorders>
          </w:tcPr>
          <w:p w:rsidR="007B4C4E" w:rsidRPr="007B4C4E" w:rsidRDefault="007B4C4E" w:rsidP="007B4C4E">
            <w:pPr>
              <w:jc w:val="center"/>
              <w:rPr>
                <w:b/>
                <w:bCs/>
              </w:rPr>
            </w:pPr>
            <w:r w:rsidRPr="007B4C4E">
              <w:rPr>
                <w:b/>
                <w:bCs/>
              </w:rPr>
              <w:t>0,0</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both"/>
            </w:pPr>
          </w:p>
        </w:tc>
      </w:tr>
      <w:tr w:rsidR="007B4C4E" w:rsidRPr="007B4C4E" w:rsidTr="00F73356">
        <w:trPr>
          <w:trHeight w:val="645"/>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000 01 05 00 00 00 0000 500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r w:rsidRPr="007B4C4E">
              <w:t>Увеличение остатков средств бюджетов</w:t>
            </w:r>
          </w:p>
        </w:tc>
        <w:tc>
          <w:tcPr>
            <w:tcW w:w="1103" w:type="pct"/>
            <w:tcBorders>
              <w:top w:val="nil"/>
              <w:left w:val="nil"/>
              <w:bottom w:val="nil"/>
              <w:right w:val="nil"/>
            </w:tcBorders>
          </w:tcPr>
          <w:p w:rsidR="007B4C4E" w:rsidRPr="007B4C4E" w:rsidRDefault="007B4C4E" w:rsidP="007B4C4E">
            <w:pPr>
              <w:jc w:val="center"/>
            </w:pPr>
            <w:r w:rsidRPr="007B4C4E">
              <w:t>-11908,1</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cente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000 01 05 02 00 00 0000 500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r w:rsidRPr="007B4C4E">
              <w:t>Увеличение прочих остатков средств бюджетов</w:t>
            </w:r>
          </w:p>
        </w:tc>
        <w:tc>
          <w:tcPr>
            <w:tcW w:w="1103" w:type="pct"/>
            <w:tcBorders>
              <w:top w:val="nil"/>
              <w:left w:val="nil"/>
              <w:bottom w:val="nil"/>
              <w:right w:val="nil"/>
            </w:tcBorders>
          </w:tcPr>
          <w:p w:rsidR="007B4C4E" w:rsidRPr="007B4C4E" w:rsidRDefault="007B4C4E" w:rsidP="007B4C4E">
            <w:pPr>
              <w:jc w:val="center"/>
            </w:pPr>
            <w:r w:rsidRPr="007B4C4E">
              <w:t>-11908,1</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center"/>
            </w:pPr>
          </w:p>
        </w:tc>
      </w:tr>
      <w:tr w:rsidR="007B4C4E" w:rsidRPr="007B4C4E" w:rsidTr="00F73356">
        <w:trPr>
          <w:trHeight w:val="645"/>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lastRenderedPageBreak/>
              <w:t>000 01 05 02 01 00 0000 510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r w:rsidRPr="007B4C4E">
              <w:t>Увеличение прочих остатков     денежных средств бюджетов</w:t>
            </w:r>
          </w:p>
        </w:tc>
        <w:tc>
          <w:tcPr>
            <w:tcW w:w="1103" w:type="pct"/>
            <w:tcBorders>
              <w:top w:val="nil"/>
              <w:left w:val="nil"/>
              <w:bottom w:val="nil"/>
              <w:right w:val="nil"/>
            </w:tcBorders>
          </w:tcPr>
          <w:p w:rsidR="007B4C4E" w:rsidRPr="007B4C4E" w:rsidRDefault="007B4C4E" w:rsidP="007B4C4E">
            <w:pPr>
              <w:jc w:val="center"/>
            </w:pPr>
            <w:r w:rsidRPr="007B4C4E">
              <w:t>-11908,1</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both"/>
            </w:pPr>
          </w:p>
        </w:tc>
      </w:tr>
      <w:tr w:rsidR="007B4C4E" w:rsidRPr="007B4C4E" w:rsidTr="00F73356">
        <w:trPr>
          <w:trHeight w:val="96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992 01 05 02 01 10 0000 510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r w:rsidRPr="007B4C4E">
              <w:t>Увеличение прочих остатков     денежных средств бюджетов     поселений</w:t>
            </w:r>
          </w:p>
        </w:tc>
        <w:tc>
          <w:tcPr>
            <w:tcW w:w="1103" w:type="pct"/>
            <w:tcBorders>
              <w:top w:val="nil"/>
              <w:left w:val="nil"/>
              <w:bottom w:val="nil"/>
              <w:right w:val="nil"/>
            </w:tcBorders>
          </w:tcPr>
          <w:p w:rsidR="007B4C4E" w:rsidRPr="007B4C4E" w:rsidRDefault="007B4C4E" w:rsidP="007B4C4E">
            <w:pPr>
              <w:jc w:val="center"/>
            </w:pPr>
            <w:r w:rsidRPr="007B4C4E">
              <w:t>-11908,1</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 xml:space="preserve">  </w:t>
            </w:r>
          </w:p>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both"/>
            </w:pPr>
          </w:p>
        </w:tc>
      </w:tr>
      <w:tr w:rsidR="007B4C4E" w:rsidRPr="007B4C4E" w:rsidTr="00F73356">
        <w:trPr>
          <w:trHeight w:val="645"/>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000 01 05 00 00 00 0000 600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r w:rsidRPr="007B4C4E">
              <w:t>Уменьшение остатков средств бюджетов</w:t>
            </w:r>
          </w:p>
        </w:tc>
        <w:tc>
          <w:tcPr>
            <w:tcW w:w="1103" w:type="pct"/>
            <w:tcBorders>
              <w:top w:val="nil"/>
              <w:left w:val="nil"/>
              <w:bottom w:val="nil"/>
              <w:right w:val="nil"/>
            </w:tcBorders>
          </w:tcPr>
          <w:p w:rsidR="007B4C4E" w:rsidRPr="007B4C4E" w:rsidRDefault="007B4C4E" w:rsidP="007B4C4E">
            <w:pPr>
              <w:jc w:val="center"/>
            </w:pPr>
            <w:r w:rsidRPr="007B4C4E">
              <w:t>12239,5</w:t>
            </w:r>
          </w:p>
        </w:tc>
      </w:tr>
      <w:tr w:rsidR="007B4C4E" w:rsidRPr="007B4C4E" w:rsidTr="00F73356">
        <w:trPr>
          <w:trHeight w:val="303"/>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center"/>
            </w:pP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000 01 05 02 00 00 0000 600</w:t>
            </w:r>
          </w:p>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r w:rsidRPr="007B4C4E">
              <w:t>Уменьшение прочих остатков средств бюджетов</w:t>
            </w:r>
          </w:p>
        </w:tc>
        <w:tc>
          <w:tcPr>
            <w:tcW w:w="1103" w:type="pct"/>
            <w:tcBorders>
              <w:top w:val="nil"/>
              <w:left w:val="nil"/>
              <w:bottom w:val="nil"/>
              <w:right w:val="nil"/>
            </w:tcBorders>
          </w:tcPr>
          <w:p w:rsidR="007B4C4E" w:rsidRPr="007B4C4E" w:rsidRDefault="007B4C4E" w:rsidP="007B4C4E">
            <w:pPr>
              <w:jc w:val="center"/>
            </w:pPr>
            <w:r w:rsidRPr="007B4C4E">
              <w:t>12239,5</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vAlign w:val="bottom"/>
          </w:tcPr>
          <w:p w:rsidR="007B4C4E" w:rsidRPr="007B4C4E" w:rsidRDefault="007B4C4E" w:rsidP="007B4C4E"/>
        </w:tc>
        <w:tc>
          <w:tcPr>
            <w:tcW w:w="1103" w:type="pct"/>
            <w:tcBorders>
              <w:top w:val="nil"/>
              <w:left w:val="nil"/>
              <w:bottom w:val="nil"/>
              <w:right w:val="nil"/>
            </w:tcBorders>
          </w:tcPr>
          <w:p w:rsidR="007B4C4E" w:rsidRPr="007B4C4E" w:rsidRDefault="007B4C4E" w:rsidP="007B4C4E">
            <w:pPr>
              <w:jc w:val="center"/>
            </w:pPr>
          </w:p>
        </w:tc>
      </w:tr>
      <w:tr w:rsidR="007B4C4E" w:rsidRPr="007B4C4E" w:rsidTr="00F73356">
        <w:trPr>
          <w:trHeight w:val="662"/>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000 01 05 02 01 00 0000 610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r w:rsidRPr="007B4C4E">
              <w:t>Уменьшение прочих остатков    денежных средств бюджетов</w:t>
            </w:r>
          </w:p>
        </w:tc>
        <w:tc>
          <w:tcPr>
            <w:tcW w:w="1103" w:type="pct"/>
            <w:tcBorders>
              <w:top w:val="nil"/>
              <w:left w:val="nil"/>
              <w:bottom w:val="nil"/>
              <w:right w:val="nil"/>
            </w:tcBorders>
          </w:tcPr>
          <w:p w:rsidR="007B4C4E" w:rsidRPr="007B4C4E" w:rsidRDefault="007B4C4E" w:rsidP="007B4C4E">
            <w:pPr>
              <w:jc w:val="center"/>
            </w:pPr>
            <w:r w:rsidRPr="007B4C4E">
              <w:t>12239,5</w:t>
            </w:r>
          </w:p>
        </w:tc>
      </w:tr>
      <w:tr w:rsidR="007B4C4E" w:rsidRPr="007B4C4E" w:rsidTr="00F73356">
        <w:trPr>
          <w:trHeight w:val="33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tc>
        <w:tc>
          <w:tcPr>
            <w:tcW w:w="2103"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pPr>
              <w:jc w:val="both"/>
            </w:pPr>
          </w:p>
        </w:tc>
        <w:tc>
          <w:tcPr>
            <w:tcW w:w="1103" w:type="pct"/>
            <w:tcBorders>
              <w:top w:val="nil"/>
              <w:left w:val="nil"/>
              <w:bottom w:val="nil"/>
              <w:right w:val="nil"/>
            </w:tcBorders>
          </w:tcPr>
          <w:p w:rsidR="007B4C4E" w:rsidRPr="007B4C4E" w:rsidRDefault="007B4C4E" w:rsidP="007B4C4E">
            <w:pPr>
              <w:jc w:val="both"/>
            </w:pPr>
          </w:p>
        </w:tc>
      </w:tr>
      <w:tr w:rsidR="007B4C4E" w:rsidRPr="007B4C4E" w:rsidTr="00F73356">
        <w:trPr>
          <w:trHeight w:val="960"/>
        </w:trPr>
        <w:tc>
          <w:tcPr>
            <w:tcW w:w="1794" w:type="pct"/>
            <w:tcBorders>
              <w:top w:val="nil"/>
              <w:left w:val="nil"/>
              <w:bottom w:val="nil"/>
              <w:right w:val="nil"/>
            </w:tcBorders>
            <w:shd w:val="clear" w:color="auto" w:fill="auto"/>
            <w:noWrap/>
            <w:tcMar>
              <w:top w:w="15" w:type="dxa"/>
              <w:left w:w="15" w:type="dxa"/>
              <w:bottom w:w="0" w:type="dxa"/>
              <w:right w:w="15" w:type="dxa"/>
            </w:tcMar>
          </w:tcPr>
          <w:p w:rsidR="007B4C4E" w:rsidRPr="007B4C4E" w:rsidRDefault="007B4C4E" w:rsidP="007B4C4E">
            <w:r w:rsidRPr="007B4C4E">
              <w:t>992 01 05 02 01 10 0000 610</w:t>
            </w:r>
          </w:p>
        </w:tc>
        <w:tc>
          <w:tcPr>
            <w:tcW w:w="2103" w:type="pct"/>
            <w:tcBorders>
              <w:top w:val="nil"/>
              <w:left w:val="nil"/>
              <w:bottom w:val="nil"/>
              <w:right w:val="nil"/>
            </w:tcBorders>
            <w:shd w:val="clear" w:color="auto" w:fill="auto"/>
            <w:tcMar>
              <w:top w:w="15" w:type="dxa"/>
              <w:left w:w="15" w:type="dxa"/>
              <w:bottom w:w="0" w:type="dxa"/>
              <w:right w:w="15" w:type="dxa"/>
            </w:tcMar>
          </w:tcPr>
          <w:p w:rsidR="007B4C4E" w:rsidRPr="007B4C4E" w:rsidRDefault="007B4C4E" w:rsidP="007B4C4E">
            <w:pPr>
              <w:jc w:val="both"/>
            </w:pPr>
            <w:r w:rsidRPr="007B4C4E">
              <w:t xml:space="preserve">Уменьшение прочих остатков    денежных средств бюджетов </w:t>
            </w:r>
          </w:p>
          <w:p w:rsidR="007B4C4E" w:rsidRPr="007B4C4E" w:rsidRDefault="007B4C4E" w:rsidP="007B4C4E">
            <w:pPr>
              <w:jc w:val="both"/>
            </w:pPr>
            <w:r w:rsidRPr="007B4C4E">
              <w:t>поселений»</w:t>
            </w:r>
          </w:p>
        </w:tc>
        <w:tc>
          <w:tcPr>
            <w:tcW w:w="1103" w:type="pct"/>
            <w:tcBorders>
              <w:top w:val="nil"/>
              <w:left w:val="nil"/>
              <w:bottom w:val="nil"/>
              <w:right w:val="nil"/>
            </w:tcBorders>
          </w:tcPr>
          <w:p w:rsidR="007B4C4E" w:rsidRPr="007B4C4E" w:rsidRDefault="007B4C4E" w:rsidP="007B4C4E">
            <w:pPr>
              <w:jc w:val="center"/>
            </w:pPr>
            <w:r w:rsidRPr="007B4C4E">
              <w:t>12239,5</w:t>
            </w:r>
          </w:p>
        </w:tc>
      </w:tr>
    </w:tbl>
    <w:p w:rsidR="007B4C4E" w:rsidRPr="007B4C4E" w:rsidRDefault="007B4C4E" w:rsidP="007B4C4E">
      <w:r w:rsidRPr="007B4C4E">
        <w:t xml:space="preserve">   </w:t>
      </w:r>
    </w:p>
    <w:p w:rsidR="007B4C4E" w:rsidRPr="007B4C4E" w:rsidRDefault="007B4C4E" w:rsidP="007B4C4E">
      <w:pPr>
        <w:ind w:left="-360"/>
      </w:pPr>
      <w:r w:rsidRPr="007B4C4E">
        <w:t xml:space="preserve"> </w:t>
      </w:r>
    </w:p>
    <w:p w:rsidR="007B4C4E" w:rsidRPr="007B4C4E" w:rsidRDefault="007B4C4E" w:rsidP="007B4C4E">
      <w:pPr>
        <w:ind w:left="-360"/>
      </w:pPr>
      <w:r w:rsidRPr="007B4C4E">
        <w:t>Глава Отрадненского  сельского поселения</w:t>
      </w:r>
    </w:p>
    <w:p w:rsidR="007B4C4E" w:rsidRPr="007B4C4E" w:rsidRDefault="007B4C4E" w:rsidP="007B4C4E">
      <w:pPr>
        <w:ind w:left="-360"/>
      </w:pPr>
      <w:r w:rsidRPr="007B4C4E">
        <w:t>Тихорецкого района                                                                                Г.Г.Денисенко</w:t>
      </w:r>
    </w:p>
    <w:p w:rsidR="007B4C4E" w:rsidRPr="004228F5" w:rsidRDefault="007B4C4E" w:rsidP="007B4C4E">
      <w:pPr>
        <w:jc w:val="both"/>
        <w:rPr>
          <w:szCs w:val="20"/>
        </w:rPr>
      </w:pPr>
      <w:bookmarkStart w:id="0" w:name="_GoBack"/>
      <w:bookmarkEnd w:id="0"/>
    </w:p>
    <w:sectPr w:rsidR="007B4C4E" w:rsidRPr="004228F5" w:rsidSect="006625BF">
      <w:headerReference w:type="even" r:id="rId8"/>
      <w:headerReference w:type="default" r:id="rId9"/>
      <w:pgSz w:w="11906" w:h="16838"/>
      <w:pgMar w:top="1134" w:right="567" w:bottom="71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88" w:rsidRDefault="007B4C4E" w:rsidP="00296D09">
    <w:pPr>
      <w:pStyle w:val="ae"/>
      <w:jc w:val="center"/>
    </w:pPr>
    <w:r>
      <w:fldChar w:fldCharType="begin"/>
    </w:r>
    <w:r>
      <w:instrText>PAGE   \* MERGEFORMAT</w:instrText>
    </w:r>
    <w:r>
      <w:fldChar w:fldCharType="separate"/>
    </w:r>
    <w:r>
      <w:rPr>
        <w:noProof/>
      </w:rPr>
      <w:t>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7B4C4E" w:rsidP="009844C8">
    <w:pPr>
      <w:pStyle w:val="ae"/>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235268" w:rsidRDefault="007B4C4E">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268" w:rsidRDefault="007B4C4E" w:rsidP="009844C8">
    <w:pPr>
      <w:pStyle w:val="ae"/>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32</w:t>
    </w:r>
    <w:r>
      <w:rPr>
        <w:rStyle w:val="afa"/>
      </w:rPr>
      <w:fldChar w:fldCharType="end"/>
    </w:r>
  </w:p>
  <w:p w:rsidR="00235268" w:rsidRDefault="007B4C4E">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6C"/>
    <w:rsid w:val="00000E9B"/>
    <w:rsid w:val="00102F6D"/>
    <w:rsid w:val="00155508"/>
    <w:rsid w:val="00185400"/>
    <w:rsid w:val="001E7C40"/>
    <w:rsid w:val="00205F7F"/>
    <w:rsid w:val="002105E8"/>
    <w:rsid w:val="00253A1C"/>
    <w:rsid w:val="00260AA4"/>
    <w:rsid w:val="002A1EC0"/>
    <w:rsid w:val="003B1337"/>
    <w:rsid w:val="003F0673"/>
    <w:rsid w:val="003F79C0"/>
    <w:rsid w:val="004228F5"/>
    <w:rsid w:val="0045437F"/>
    <w:rsid w:val="004D4A9E"/>
    <w:rsid w:val="004E50CE"/>
    <w:rsid w:val="00500490"/>
    <w:rsid w:val="005231D7"/>
    <w:rsid w:val="0054522D"/>
    <w:rsid w:val="00564159"/>
    <w:rsid w:val="005C5A6C"/>
    <w:rsid w:val="005D45A4"/>
    <w:rsid w:val="005F1EC9"/>
    <w:rsid w:val="006107C5"/>
    <w:rsid w:val="006230D6"/>
    <w:rsid w:val="006338A4"/>
    <w:rsid w:val="006627C6"/>
    <w:rsid w:val="00665FDE"/>
    <w:rsid w:val="00681DDA"/>
    <w:rsid w:val="006A0862"/>
    <w:rsid w:val="006F42A3"/>
    <w:rsid w:val="007935C6"/>
    <w:rsid w:val="007A1652"/>
    <w:rsid w:val="007B4860"/>
    <w:rsid w:val="007B4C4E"/>
    <w:rsid w:val="007D445B"/>
    <w:rsid w:val="007E7C8A"/>
    <w:rsid w:val="008129FD"/>
    <w:rsid w:val="0083077A"/>
    <w:rsid w:val="009165AC"/>
    <w:rsid w:val="00945B5C"/>
    <w:rsid w:val="009B63C1"/>
    <w:rsid w:val="009C2C9C"/>
    <w:rsid w:val="009F52E4"/>
    <w:rsid w:val="00A20CDB"/>
    <w:rsid w:val="00A9237C"/>
    <w:rsid w:val="00AA4122"/>
    <w:rsid w:val="00AA5851"/>
    <w:rsid w:val="00AB55B5"/>
    <w:rsid w:val="00AB5FF4"/>
    <w:rsid w:val="00AE30D3"/>
    <w:rsid w:val="00AF09C8"/>
    <w:rsid w:val="00B00B56"/>
    <w:rsid w:val="00B24DAE"/>
    <w:rsid w:val="00B46A24"/>
    <w:rsid w:val="00B508F7"/>
    <w:rsid w:val="00B71CFD"/>
    <w:rsid w:val="00BF54A0"/>
    <w:rsid w:val="00C50AA3"/>
    <w:rsid w:val="00C63D78"/>
    <w:rsid w:val="00D049B6"/>
    <w:rsid w:val="00D21A26"/>
    <w:rsid w:val="00D752B3"/>
    <w:rsid w:val="00D8088D"/>
    <w:rsid w:val="00D92AE5"/>
    <w:rsid w:val="00E13F4C"/>
    <w:rsid w:val="00E50943"/>
    <w:rsid w:val="00E7486C"/>
    <w:rsid w:val="00EB5178"/>
    <w:rsid w:val="00EF0156"/>
    <w:rsid w:val="00F30618"/>
    <w:rsid w:val="00F91EA3"/>
    <w:rsid w:val="00FD57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52"/>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List Paragraph"/>
    <w:basedOn w:val="a"/>
    <w:uiPriority w:val="34"/>
    <w:qFormat/>
    <w:rsid w:val="00500490"/>
    <w:pPr>
      <w:ind w:left="720"/>
      <w:contextualSpacing/>
    </w:pPr>
  </w:style>
  <w:style w:type="paragraph" w:styleId="a7">
    <w:name w:val="Balloon Text"/>
    <w:basedOn w:val="a"/>
    <w:link w:val="a8"/>
    <w:semiHidden/>
    <w:unhideWhenUsed/>
    <w:rsid w:val="00102F6D"/>
    <w:rPr>
      <w:rFonts w:ascii="Tahoma" w:hAnsi="Tahoma" w:cs="Tahoma"/>
      <w:sz w:val="16"/>
      <w:szCs w:val="16"/>
    </w:rPr>
  </w:style>
  <w:style w:type="character" w:customStyle="1" w:styleId="a8">
    <w:name w:val="Текст выноски Знак"/>
    <w:basedOn w:val="a0"/>
    <w:link w:val="a7"/>
    <w:semiHidden/>
    <w:rsid w:val="00102F6D"/>
    <w:rPr>
      <w:rFonts w:ascii="Tahoma" w:hAnsi="Tahoma" w:cs="Tahoma"/>
      <w:sz w:val="16"/>
      <w:szCs w:val="16"/>
      <w:lang w:eastAsia="ru-RU"/>
    </w:rPr>
  </w:style>
  <w:style w:type="table" w:styleId="a9">
    <w:name w:val="Table Grid"/>
    <w:basedOn w:val="a1"/>
    <w:rsid w:val="007B4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Прижатый влево"/>
    <w:basedOn w:val="a"/>
    <w:next w:val="a"/>
    <w:uiPriority w:val="99"/>
    <w:rsid w:val="007B4C4E"/>
    <w:pPr>
      <w:autoSpaceDE w:val="0"/>
      <w:autoSpaceDN w:val="0"/>
      <w:adjustRightInd w:val="0"/>
    </w:pPr>
    <w:rPr>
      <w:rFonts w:ascii="Arial" w:hAnsi="Arial" w:cs="Arial"/>
      <w:sz w:val="24"/>
      <w:szCs w:val="24"/>
    </w:rPr>
  </w:style>
  <w:style w:type="character" w:customStyle="1" w:styleId="ab">
    <w:name w:val="Цветовое выделение"/>
    <w:uiPriority w:val="99"/>
    <w:rsid w:val="007B4C4E"/>
    <w:rPr>
      <w:b/>
      <w:bCs/>
      <w:color w:val="26282F"/>
    </w:rPr>
  </w:style>
  <w:style w:type="numbering" w:customStyle="1" w:styleId="1">
    <w:name w:val="Нет списка1"/>
    <w:next w:val="a2"/>
    <w:uiPriority w:val="99"/>
    <w:semiHidden/>
    <w:unhideWhenUsed/>
    <w:rsid w:val="007B4C4E"/>
  </w:style>
  <w:style w:type="character" w:styleId="ac">
    <w:name w:val="Hyperlink"/>
    <w:uiPriority w:val="99"/>
    <w:semiHidden/>
    <w:unhideWhenUsed/>
    <w:rsid w:val="007B4C4E"/>
    <w:rPr>
      <w:color w:val="0000FF"/>
      <w:u w:val="single"/>
    </w:rPr>
  </w:style>
  <w:style w:type="character" w:styleId="ad">
    <w:name w:val="FollowedHyperlink"/>
    <w:uiPriority w:val="99"/>
    <w:semiHidden/>
    <w:unhideWhenUsed/>
    <w:rsid w:val="007B4C4E"/>
    <w:rPr>
      <w:color w:val="800080"/>
      <w:u w:val="single"/>
    </w:rPr>
  </w:style>
  <w:style w:type="paragraph" w:customStyle="1" w:styleId="xl64">
    <w:name w:val="xl64"/>
    <w:basedOn w:val="a"/>
    <w:rsid w:val="007B4C4E"/>
    <w:pPr>
      <w:spacing w:before="100" w:beforeAutospacing="1" w:after="100" w:afterAutospacing="1"/>
    </w:pPr>
    <w:rPr>
      <w:rFonts w:ascii="Arial" w:hAnsi="Arial" w:cs="Arial"/>
      <w:sz w:val="20"/>
      <w:szCs w:val="20"/>
    </w:rPr>
  </w:style>
  <w:style w:type="paragraph" w:customStyle="1" w:styleId="xl65">
    <w:name w:val="xl65"/>
    <w:basedOn w:val="a"/>
    <w:rsid w:val="007B4C4E"/>
    <w:pPr>
      <w:spacing w:before="100" w:beforeAutospacing="1" w:after="100" w:afterAutospacing="1"/>
    </w:pPr>
    <w:rPr>
      <w:rFonts w:ascii="Arial" w:hAnsi="Arial" w:cs="Arial"/>
      <w:sz w:val="20"/>
      <w:szCs w:val="20"/>
    </w:rPr>
  </w:style>
  <w:style w:type="paragraph" w:customStyle="1" w:styleId="xl66">
    <w:name w:val="xl66"/>
    <w:basedOn w:val="a"/>
    <w:rsid w:val="007B4C4E"/>
    <w:pPr>
      <w:spacing w:before="100" w:beforeAutospacing="1" w:after="100" w:afterAutospacing="1"/>
      <w:jc w:val="right"/>
    </w:pPr>
  </w:style>
  <w:style w:type="paragraph" w:customStyle="1" w:styleId="xl67">
    <w:name w:val="xl67"/>
    <w:basedOn w:val="a"/>
    <w:rsid w:val="007B4C4E"/>
    <w:pPr>
      <w:spacing w:before="100" w:beforeAutospacing="1" w:after="100" w:afterAutospacing="1"/>
      <w:textAlignment w:val="center"/>
    </w:pPr>
  </w:style>
  <w:style w:type="paragraph" w:customStyle="1" w:styleId="xl68">
    <w:name w:val="xl68"/>
    <w:basedOn w:val="a"/>
    <w:rsid w:val="007B4C4E"/>
    <w:pPr>
      <w:spacing w:before="100" w:beforeAutospacing="1" w:after="100" w:afterAutospacing="1"/>
      <w:jc w:val="center"/>
    </w:pPr>
  </w:style>
  <w:style w:type="paragraph" w:customStyle="1" w:styleId="xl69">
    <w:name w:val="xl69"/>
    <w:basedOn w:val="a"/>
    <w:rsid w:val="007B4C4E"/>
    <w:pPr>
      <w:spacing w:before="100" w:beforeAutospacing="1" w:after="100" w:afterAutospacing="1"/>
      <w:jc w:val="center"/>
    </w:pPr>
  </w:style>
  <w:style w:type="paragraph" w:customStyle="1" w:styleId="xl70">
    <w:name w:val="xl70"/>
    <w:basedOn w:val="a"/>
    <w:rsid w:val="007B4C4E"/>
    <w:pPr>
      <w:spacing w:before="100" w:beforeAutospacing="1" w:after="100" w:afterAutospacing="1"/>
      <w:jc w:val="center"/>
    </w:pPr>
  </w:style>
  <w:style w:type="paragraph" w:customStyle="1" w:styleId="xl71">
    <w:name w:val="xl71"/>
    <w:basedOn w:val="a"/>
    <w:rsid w:val="007B4C4E"/>
    <w:pPr>
      <w:spacing w:before="100" w:beforeAutospacing="1" w:after="100" w:afterAutospacing="1"/>
      <w:jc w:val="center"/>
    </w:pPr>
  </w:style>
  <w:style w:type="paragraph" w:customStyle="1" w:styleId="xl72">
    <w:name w:val="xl72"/>
    <w:basedOn w:val="a"/>
    <w:rsid w:val="007B4C4E"/>
    <w:pPr>
      <w:spacing w:before="100" w:beforeAutospacing="1" w:after="100" w:afterAutospacing="1"/>
      <w:jc w:val="both"/>
      <w:textAlignment w:val="top"/>
    </w:pPr>
  </w:style>
  <w:style w:type="paragraph" w:customStyle="1" w:styleId="xl73">
    <w:name w:val="xl73"/>
    <w:basedOn w:val="a"/>
    <w:rsid w:val="007B4C4E"/>
    <w:pPr>
      <w:spacing w:before="100" w:beforeAutospacing="1" w:after="100" w:afterAutospacing="1"/>
      <w:jc w:val="center"/>
      <w:textAlignment w:val="top"/>
    </w:pPr>
  </w:style>
  <w:style w:type="paragraph" w:customStyle="1" w:styleId="xl74">
    <w:name w:val="xl74"/>
    <w:basedOn w:val="a"/>
    <w:rsid w:val="007B4C4E"/>
    <w:pPr>
      <w:spacing w:before="100" w:beforeAutospacing="1" w:after="100" w:afterAutospacing="1"/>
      <w:textAlignment w:val="top"/>
    </w:pPr>
  </w:style>
  <w:style w:type="paragraph" w:customStyle="1" w:styleId="xl75">
    <w:name w:val="xl75"/>
    <w:basedOn w:val="a"/>
    <w:rsid w:val="007B4C4E"/>
    <w:pPr>
      <w:spacing w:before="100" w:beforeAutospacing="1" w:after="100" w:afterAutospacing="1"/>
      <w:jc w:val="center"/>
      <w:textAlignment w:val="top"/>
    </w:pPr>
  </w:style>
  <w:style w:type="paragraph" w:customStyle="1" w:styleId="xl76">
    <w:name w:val="xl76"/>
    <w:basedOn w:val="a"/>
    <w:rsid w:val="007B4C4E"/>
    <w:pPr>
      <w:spacing w:before="100" w:beforeAutospacing="1" w:after="100" w:afterAutospacing="1"/>
      <w:jc w:val="center"/>
      <w:textAlignment w:val="top"/>
    </w:pPr>
  </w:style>
  <w:style w:type="paragraph" w:customStyle="1" w:styleId="xl77">
    <w:name w:val="xl77"/>
    <w:basedOn w:val="a"/>
    <w:rsid w:val="007B4C4E"/>
    <w:pPr>
      <w:spacing w:before="100" w:beforeAutospacing="1" w:after="100" w:afterAutospacing="1"/>
      <w:jc w:val="center"/>
      <w:textAlignment w:val="top"/>
    </w:pPr>
  </w:style>
  <w:style w:type="paragraph" w:customStyle="1" w:styleId="xl78">
    <w:name w:val="xl78"/>
    <w:basedOn w:val="a"/>
    <w:rsid w:val="007B4C4E"/>
    <w:pPr>
      <w:spacing w:before="100" w:beforeAutospacing="1" w:after="100" w:afterAutospacing="1"/>
      <w:textAlignment w:val="top"/>
    </w:pPr>
  </w:style>
  <w:style w:type="paragraph" w:customStyle="1" w:styleId="xl79">
    <w:name w:val="xl79"/>
    <w:basedOn w:val="a"/>
    <w:rsid w:val="007B4C4E"/>
    <w:pPr>
      <w:spacing w:before="100" w:beforeAutospacing="1" w:after="100" w:afterAutospacing="1"/>
      <w:jc w:val="right"/>
      <w:textAlignment w:val="top"/>
    </w:pPr>
  </w:style>
  <w:style w:type="paragraph" w:customStyle="1" w:styleId="xl80">
    <w:name w:val="xl80"/>
    <w:basedOn w:val="a"/>
    <w:rsid w:val="007B4C4E"/>
    <w:pPr>
      <w:spacing w:before="100" w:beforeAutospacing="1" w:after="100" w:afterAutospacing="1"/>
      <w:textAlignment w:val="top"/>
    </w:pPr>
  </w:style>
  <w:style w:type="paragraph" w:customStyle="1" w:styleId="xl81">
    <w:name w:val="xl81"/>
    <w:basedOn w:val="a"/>
    <w:rsid w:val="007B4C4E"/>
    <w:pPr>
      <w:spacing w:before="100" w:beforeAutospacing="1" w:after="100" w:afterAutospacing="1"/>
      <w:jc w:val="center"/>
      <w:textAlignment w:val="top"/>
    </w:pPr>
  </w:style>
  <w:style w:type="paragraph" w:customStyle="1" w:styleId="xl82">
    <w:name w:val="xl82"/>
    <w:basedOn w:val="a"/>
    <w:rsid w:val="007B4C4E"/>
    <w:pPr>
      <w:spacing w:before="100" w:beforeAutospacing="1" w:after="100" w:afterAutospacing="1"/>
    </w:pPr>
  </w:style>
  <w:style w:type="paragraph" w:customStyle="1" w:styleId="xl83">
    <w:name w:val="xl83"/>
    <w:basedOn w:val="a"/>
    <w:rsid w:val="007B4C4E"/>
    <w:pPr>
      <w:spacing w:before="100" w:beforeAutospacing="1" w:after="100" w:afterAutospacing="1"/>
      <w:textAlignment w:val="center"/>
    </w:pPr>
    <w:rPr>
      <w:b/>
      <w:bCs/>
    </w:rPr>
  </w:style>
  <w:style w:type="paragraph" w:customStyle="1" w:styleId="xl84">
    <w:name w:val="xl84"/>
    <w:basedOn w:val="a"/>
    <w:rsid w:val="007B4C4E"/>
    <w:pPr>
      <w:spacing w:before="100" w:beforeAutospacing="1" w:after="100" w:afterAutospacing="1"/>
    </w:pPr>
    <w:rPr>
      <w:b/>
      <w:bCs/>
    </w:rPr>
  </w:style>
  <w:style w:type="paragraph" w:customStyle="1" w:styleId="xl85">
    <w:name w:val="xl85"/>
    <w:basedOn w:val="a"/>
    <w:rsid w:val="007B4C4E"/>
    <w:pPr>
      <w:spacing w:before="100" w:beforeAutospacing="1" w:after="100" w:afterAutospacing="1"/>
      <w:jc w:val="center"/>
      <w:textAlignment w:val="center"/>
    </w:pPr>
  </w:style>
  <w:style w:type="paragraph" w:customStyle="1" w:styleId="xl86">
    <w:name w:val="xl86"/>
    <w:basedOn w:val="a"/>
    <w:rsid w:val="007B4C4E"/>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7B4C4E"/>
    <w:pPr>
      <w:spacing w:before="100" w:beforeAutospacing="1" w:after="100" w:afterAutospacing="1"/>
      <w:textAlignment w:val="center"/>
    </w:pPr>
    <w:rPr>
      <w:b/>
      <w:bCs/>
    </w:rPr>
  </w:style>
  <w:style w:type="paragraph" w:customStyle="1" w:styleId="xl88">
    <w:name w:val="xl88"/>
    <w:basedOn w:val="a"/>
    <w:rsid w:val="007B4C4E"/>
    <w:pPr>
      <w:spacing w:before="100" w:beforeAutospacing="1" w:after="100" w:afterAutospacing="1"/>
      <w:jc w:val="center"/>
      <w:textAlignment w:val="center"/>
    </w:pPr>
  </w:style>
  <w:style w:type="paragraph" w:customStyle="1" w:styleId="xl89">
    <w:name w:val="xl89"/>
    <w:basedOn w:val="a"/>
    <w:rsid w:val="007B4C4E"/>
    <w:pPr>
      <w:spacing w:before="100" w:beforeAutospacing="1" w:after="100" w:afterAutospacing="1"/>
      <w:textAlignment w:val="center"/>
    </w:pPr>
  </w:style>
  <w:style w:type="paragraph" w:customStyle="1" w:styleId="xl90">
    <w:name w:val="xl90"/>
    <w:basedOn w:val="a"/>
    <w:rsid w:val="007B4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7B4C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7B4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7B4C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7B4C4E"/>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7B4C4E"/>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7B4C4E"/>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7B4C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7B4C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7B4C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4C4E"/>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7B4C4E"/>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7B4C4E"/>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4C4E"/>
    <w:pPr>
      <w:pBdr>
        <w:top w:val="single" w:sz="4" w:space="0" w:color="auto"/>
      </w:pBdr>
      <w:spacing w:before="100" w:beforeAutospacing="1" w:after="100" w:afterAutospacing="1"/>
      <w:jc w:val="center"/>
      <w:textAlignment w:val="center"/>
    </w:pPr>
  </w:style>
  <w:style w:type="paragraph" w:customStyle="1" w:styleId="xl104">
    <w:name w:val="xl104"/>
    <w:basedOn w:val="a"/>
    <w:rsid w:val="007B4C4E"/>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7B4C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7B4C4E"/>
    <w:pPr>
      <w:spacing w:before="100" w:beforeAutospacing="1" w:after="100" w:afterAutospacing="1"/>
      <w:jc w:val="right"/>
    </w:pPr>
  </w:style>
  <w:style w:type="paragraph" w:customStyle="1" w:styleId="xl107">
    <w:name w:val="xl107"/>
    <w:basedOn w:val="a"/>
    <w:rsid w:val="007B4C4E"/>
    <w:pPr>
      <w:spacing w:before="100" w:beforeAutospacing="1" w:after="100" w:afterAutospacing="1"/>
      <w:jc w:val="center"/>
      <w:textAlignment w:val="center"/>
    </w:pPr>
    <w:rPr>
      <w:b/>
      <w:bCs/>
    </w:rPr>
  </w:style>
  <w:style w:type="paragraph" w:customStyle="1" w:styleId="xl108">
    <w:name w:val="xl108"/>
    <w:basedOn w:val="a"/>
    <w:rsid w:val="007B4C4E"/>
    <w:pPr>
      <w:spacing w:before="100" w:beforeAutospacing="1" w:after="100" w:afterAutospacing="1"/>
    </w:pPr>
  </w:style>
  <w:style w:type="paragraph" w:styleId="ae">
    <w:name w:val="header"/>
    <w:basedOn w:val="a"/>
    <w:link w:val="af"/>
    <w:unhideWhenUsed/>
    <w:rsid w:val="007B4C4E"/>
    <w:pPr>
      <w:tabs>
        <w:tab w:val="center" w:pos="4677"/>
        <w:tab w:val="right" w:pos="9355"/>
      </w:tabs>
      <w:spacing w:after="200" w:line="276" w:lineRule="auto"/>
    </w:pPr>
    <w:rPr>
      <w:rFonts w:eastAsia="Calibri"/>
      <w:lang w:val="x-none" w:eastAsia="en-US"/>
    </w:rPr>
  </w:style>
  <w:style w:type="character" w:customStyle="1" w:styleId="af">
    <w:name w:val="Верхний колонтитул Знак"/>
    <w:basedOn w:val="a0"/>
    <w:link w:val="ae"/>
    <w:rsid w:val="007B4C4E"/>
    <w:rPr>
      <w:rFonts w:eastAsia="Calibri"/>
      <w:sz w:val="28"/>
      <w:szCs w:val="28"/>
      <w:lang w:val="x-none"/>
    </w:rPr>
  </w:style>
  <w:style w:type="paragraph" w:styleId="af0">
    <w:name w:val="footer"/>
    <w:basedOn w:val="a"/>
    <w:link w:val="af1"/>
    <w:unhideWhenUsed/>
    <w:rsid w:val="007B4C4E"/>
    <w:pPr>
      <w:tabs>
        <w:tab w:val="center" w:pos="4677"/>
        <w:tab w:val="right" w:pos="9355"/>
      </w:tabs>
      <w:spacing w:after="200" w:line="276" w:lineRule="auto"/>
    </w:pPr>
    <w:rPr>
      <w:rFonts w:eastAsia="Calibri"/>
      <w:lang w:val="x-none" w:eastAsia="en-US"/>
    </w:rPr>
  </w:style>
  <w:style w:type="character" w:customStyle="1" w:styleId="af1">
    <w:name w:val="Нижний колонтитул Знак"/>
    <w:basedOn w:val="a0"/>
    <w:link w:val="af0"/>
    <w:rsid w:val="007B4C4E"/>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9"/>
    <w:uiPriority w:val="59"/>
    <w:rsid w:val="007B4C4E"/>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7B4C4E"/>
    <w:rPr>
      <w:rFonts w:eastAsia="Calibri"/>
      <w:sz w:val="28"/>
      <w:szCs w:val="28"/>
    </w:rPr>
  </w:style>
  <w:style w:type="numbering" w:customStyle="1" w:styleId="2">
    <w:name w:val="Нет списка2"/>
    <w:next w:val="a2"/>
    <w:uiPriority w:val="99"/>
    <w:semiHidden/>
    <w:unhideWhenUsed/>
    <w:rsid w:val="007B4C4E"/>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3">
    <w:name w:val="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7B4C4E"/>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5">
    <w:name w:val="Заголовок"/>
    <w:basedOn w:val="a"/>
    <w:next w:val="af6"/>
    <w:rsid w:val="007B4C4E"/>
    <w:pPr>
      <w:keepNext/>
      <w:widowControl w:val="0"/>
      <w:suppressAutoHyphens/>
      <w:spacing w:before="240" w:after="120"/>
    </w:pPr>
    <w:rPr>
      <w:rFonts w:ascii="Arial" w:eastAsia="MS Mincho" w:hAnsi="Arial" w:cs="Tahoma"/>
      <w:kern w:val="1"/>
    </w:rPr>
  </w:style>
  <w:style w:type="paragraph" w:customStyle="1" w:styleId="af7">
    <w:name w:val="Содержимое таблицы"/>
    <w:basedOn w:val="a"/>
    <w:rsid w:val="007B4C4E"/>
    <w:pPr>
      <w:widowControl w:val="0"/>
      <w:suppressLineNumbers/>
      <w:suppressAutoHyphens/>
    </w:pPr>
    <w:rPr>
      <w:rFonts w:eastAsia="Arial Unicode MS"/>
      <w:kern w:val="1"/>
      <w:sz w:val="24"/>
      <w:szCs w:val="24"/>
    </w:rPr>
  </w:style>
  <w:style w:type="paragraph" w:styleId="af6">
    <w:name w:val="Body Text"/>
    <w:basedOn w:val="a"/>
    <w:link w:val="af8"/>
    <w:rsid w:val="007B4C4E"/>
    <w:pPr>
      <w:spacing w:after="120"/>
    </w:pPr>
    <w:rPr>
      <w:sz w:val="24"/>
      <w:szCs w:val="24"/>
    </w:rPr>
  </w:style>
  <w:style w:type="character" w:customStyle="1" w:styleId="af8">
    <w:name w:val="Основной текст Знак"/>
    <w:basedOn w:val="a0"/>
    <w:link w:val="af6"/>
    <w:rsid w:val="007B4C4E"/>
    <w:rPr>
      <w:sz w:val="24"/>
      <w:szCs w:val="24"/>
      <w:lang w:eastAsia="ru-RU"/>
    </w:rPr>
  </w:style>
  <w:style w:type="paragraph" w:customStyle="1" w:styleId="17">
    <w:name w:val="Знак1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7B4C4E"/>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7B4C4E"/>
    <w:pPr>
      <w:spacing w:after="160" w:line="240" w:lineRule="exact"/>
    </w:pPr>
    <w:rPr>
      <w:sz w:val="20"/>
      <w:szCs w:val="20"/>
    </w:rPr>
  </w:style>
  <w:style w:type="paragraph" w:customStyle="1" w:styleId="20">
    <w:name w:val="Знак2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d">
    <w:name w:val="обычный_"/>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a">
    <w:name w:val="Знак Знак1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652"/>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List Paragraph"/>
    <w:basedOn w:val="a"/>
    <w:uiPriority w:val="34"/>
    <w:qFormat/>
    <w:rsid w:val="00500490"/>
    <w:pPr>
      <w:ind w:left="720"/>
      <w:contextualSpacing/>
    </w:pPr>
  </w:style>
  <w:style w:type="paragraph" w:styleId="a7">
    <w:name w:val="Balloon Text"/>
    <w:basedOn w:val="a"/>
    <w:link w:val="a8"/>
    <w:semiHidden/>
    <w:unhideWhenUsed/>
    <w:rsid w:val="00102F6D"/>
    <w:rPr>
      <w:rFonts w:ascii="Tahoma" w:hAnsi="Tahoma" w:cs="Tahoma"/>
      <w:sz w:val="16"/>
      <w:szCs w:val="16"/>
    </w:rPr>
  </w:style>
  <w:style w:type="character" w:customStyle="1" w:styleId="a8">
    <w:name w:val="Текст выноски Знак"/>
    <w:basedOn w:val="a0"/>
    <w:link w:val="a7"/>
    <w:semiHidden/>
    <w:rsid w:val="00102F6D"/>
    <w:rPr>
      <w:rFonts w:ascii="Tahoma" w:hAnsi="Tahoma" w:cs="Tahoma"/>
      <w:sz w:val="16"/>
      <w:szCs w:val="16"/>
      <w:lang w:eastAsia="ru-RU"/>
    </w:rPr>
  </w:style>
  <w:style w:type="table" w:styleId="a9">
    <w:name w:val="Table Grid"/>
    <w:basedOn w:val="a1"/>
    <w:rsid w:val="007B4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Прижатый влево"/>
    <w:basedOn w:val="a"/>
    <w:next w:val="a"/>
    <w:uiPriority w:val="99"/>
    <w:rsid w:val="007B4C4E"/>
    <w:pPr>
      <w:autoSpaceDE w:val="0"/>
      <w:autoSpaceDN w:val="0"/>
      <w:adjustRightInd w:val="0"/>
    </w:pPr>
    <w:rPr>
      <w:rFonts w:ascii="Arial" w:hAnsi="Arial" w:cs="Arial"/>
      <w:sz w:val="24"/>
      <w:szCs w:val="24"/>
    </w:rPr>
  </w:style>
  <w:style w:type="character" w:customStyle="1" w:styleId="ab">
    <w:name w:val="Цветовое выделение"/>
    <w:uiPriority w:val="99"/>
    <w:rsid w:val="007B4C4E"/>
    <w:rPr>
      <w:b/>
      <w:bCs/>
      <w:color w:val="26282F"/>
    </w:rPr>
  </w:style>
  <w:style w:type="numbering" w:customStyle="1" w:styleId="1">
    <w:name w:val="Нет списка1"/>
    <w:next w:val="a2"/>
    <w:uiPriority w:val="99"/>
    <w:semiHidden/>
    <w:unhideWhenUsed/>
    <w:rsid w:val="007B4C4E"/>
  </w:style>
  <w:style w:type="character" w:styleId="ac">
    <w:name w:val="Hyperlink"/>
    <w:uiPriority w:val="99"/>
    <w:semiHidden/>
    <w:unhideWhenUsed/>
    <w:rsid w:val="007B4C4E"/>
    <w:rPr>
      <w:color w:val="0000FF"/>
      <w:u w:val="single"/>
    </w:rPr>
  </w:style>
  <w:style w:type="character" w:styleId="ad">
    <w:name w:val="FollowedHyperlink"/>
    <w:uiPriority w:val="99"/>
    <w:semiHidden/>
    <w:unhideWhenUsed/>
    <w:rsid w:val="007B4C4E"/>
    <w:rPr>
      <w:color w:val="800080"/>
      <w:u w:val="single"/>
    </w:rPr>
  </w:style>
  <w:style w:type="paragraph" w:customStyle="1" w:styleId="xl64">
    <w:name w:val="xl64"/>
    <w:basedOn w:val="a"/>
    <w:rsid w:val="007B4C4E"/>
    <w:pPr>
      <w:spacing w:before="100" w:beforeAutospacing="1" w:after="100" w:afterAutospacing="1"/>
    </w:pPr>
    <w:rPr>
      <w:rFonts w:ascii="Arial" w:hAnsi="Arial" w:cs="Arial"/>
      <w:sz w:val="20"/>
      <w:szCs w:val="20"/>
    </w:rPr>
  </w:style>
  <w:style w:type="paragraph" w:customStyle="1" w:styleId="xl65">
    <w:name w:val="xl65"/>
    <w:basedOn w:val="a"/>
    <w:rsid w:val="007B4C4E"/>
    <w:pPr>
      <w:spacing w:before="100" w:beforeAutospacing="1" w:after="100" w:afterAutospacing="1"/>
    </w:pPr>
    <w:rPr>
      <w:rFonts w:ascii="Arial" w:hAnsi="Arial" w:cs="Arial"/>
      <w:sz w:val="20"/>
      <w:szCs w:val="20"/>
    </w:rPr>
  </w:style>
  <w:style w:type="paragraph" w:customStyle="1" w:styleId="xl66">
    <w:name w:val="xl66"/>
    <w:basedOn w:val="a"/>
    <w:rsid w:val="007B4C4E"/>
    <w:pPr>
      <w:spacing w:before="100" w:beforeAutospacing="1" w:after="100" w:afterAutospacing="1"/>
      <w:jc w:val="right"/>
    </w:pPr>
  </w:style>
  <w:style w:type="paragraph" w:customStyle="1" w:styleId="xl67">
    <w:name w:val="xl67"/>
    <w:basedOn w:val="a"/>
    <w:rsid w:val="007B4C4E"/>
    <w:pPr>
      <w:spacing w:before="100" w:beforeAutospacing="1" w:after="100" w:afterAutospacing="1"/>
      <w:textAlignment w:val="center"/>
    </w:pPr>
  </w:style>
  <w:style w:type="paragraph" w:customStyle="1" w:styleId="xl68">
    <w:name w:val="xl68"/>
    <w:basedOn w:val="a"/>
    <w:rsid w:val="007B4C4E"/>
    <w:pPr>
      <w:spacing w:before="100" w:beforeAutospacing="1" w:after="100" w:afterAutospacing="1"/>
      <w:jc w:val="center"/>
    </w:pPr>
  </w:style>
  <w:style w:type="paragraph" w:customStyle="1" w:styleId="xl69">
    <w:name w:val="xl69"/>
    <w:basedOn w:val="a"/>
    <w:rsid w:val="007B4C4E"/>
    <w:pPr>
      <w:spacing w:before="100" w:beforeAutospacing="1" w:after="100" w:afterAutospacing="1"/>
      <w:jc w:val="center"/>
    </w:pPr>
  </w:style>
  <w:style w:type="paragraph" w:customStyle="1" w:styleId="xl70">
    <w:name w:val="xl70"/>
    <w:basedOn w:val="a"/>
    <w:rsid w:val="007B4C4E"/>
    <w:pPr>
      <w:spacing w:before="100" w:beforeAutospacing="1" w:after="100" w:afterAutospacing="1"/>
      <w:jc w:val="center"/>
    </w:pPr>
  </w:style>
  <w:style w:type="paragraph" w:customStyle="1" w:styleId="xl71">
    <w:name w:val="xl71"/>
    <w:basedOn w:val="a"/>
    <w:rsid w:val="007B4C4E"/>
    <w:pPr>
      <w:spacing w:before="100" w:beforeAutospacing="1" w:after="100" w:afterAutospacing="1"/>
      <w:jc w:val="center"/>
    </w:pPr>
  </w:style>
  <w:style w:type="paragraph" w:customStyle="1" w:styleId="xl72">
    <w:name w:val="xl72"/>
    <w:basedOn w:val="a"/>
    <w:rsid w:val="007B4C4E"/>
    <w:pPr>
      <w:spacing w:before="100" w:beforeAutospacing="1" w:after="100" w:afterAutospacing="1"/>
      <w:jc w:val="both"/>
      <w:textAlignment w:val="top"/>
    </w:pPr>
  </w:style>
  <w:style w:type="paragraph" w:customStyle="1" w:styleId="xl73">
    <w:name w:val="xl73"/>
    <w:basedOn w:val="a"/>
    <w:rsid w:val="007B4C4E"/>
    <w:pPr>
      <w:spacing w:before="100" w:beforeAutospacing="1" w:after="100" w:afterAutospacing="1"/>
      <w:jc w:val="center"/>
      <w:textAlignment w:val="top"/>
    </w:pPr>
  </w:style>
  <w:style w:type="paragraph" w:customStyle="1" w:styleId="xl74">
    <w:name w:val="xl74"/>
    <w:basedOn w:val="a"/>
    <w:rsid w:val="007B4C4E"/>
    <w:pPr>
      <w:spacing w:before="100" w:beforeAutospacing="1" w:after="100" w:afterAutospacing="1"/>
      <w:textAlignment w:val="top"/>
    </w:pPr>
  </w:style>
  <w:style w:type="paragraph" w:customStyle="1" w:styleId="xl75">
    <w:name w:val="xl75"/>
    <w:basedOn w:val="a"/>
    <w:rsid w:val="007B4C4E"/>
    <w:pPr>
      <w:spacing w:before="100" w:beforeAutospacing="1" w:after="100" w:afterAutospacing="1"/>
      <w:jc w:val="center"/>
      <w:textAlignment w:val="top"/>
    </w:pPr>
  </w:style>
  <w:style w:type="paragraph" w:customStyle="1" w:styleId="xl76">
    <w:name w:val="xl76"/>
    <w:basedOn w:val="a"/>
    <w:rsid w:val="007B4C4E"/>
    <w:pPr>
      <w:spacing w:before="100" w:beforeAutospacing="1" w:after="100" w:afterAutospacing="1"/>
      <w:jc w:val="center"/>
      <w:textAlignment w:val="top"/>
    </w:pPr>
  </w:style>
  <w:style w:type="paragraph" w:customStyle="1" w:styleId="xl77">
    <w:name w:val="xl77"/>
    <w:basedOn w:val="a"/>
    <w:rsid w:val="007B4C4E"/>
    <w:pPr>
      <w:spacing w:before="100" w:beforeAutospacing="1" w:after="100" w:afterAutospacing="1"/>
      <w:jc w:val="center"/>
      <w:textAlignment w:val="top"/>
    </w:pPr>
  </w:style>
  <w:style w:type="paragraph" w:customStyle="1" w:styleId="xl78">
    <w:name w:val="xl78"/>
    <w:basedOn w:val="a"/>
    <w:rsid w:val="007B4C4E"/>
    <w:pPr>
      <w:spacing w:before="100" w:beforeAutospacing="1" w:after="100" w:afterAutospacing="1"/>
      <w:textAlignment w:val="top"/>
    </w:pPr>
  </w:style>
  <w:style w:type="paragraph" w:customStyle="1" w:styleId="xl79">
    <w:name w:val="xl79"/>
    <w:basedOn w:val="a"/>
    <w:rsid w:val="007B4C4E"/>
    <w:pPr>
      <w:spacing w:before="100" w:beforeAutospacing="1" w:after="100" w:afterAutospacing="1"/>
      <w:jc w:val="right"/>
      <w:textAlignment w:val="top"/>
    </w:pPr>
  </w:style>
  <w:style w:type="paragraph" w:customStyle="1" w:styleId="xl80">
    <w:name w:val="xl80"/>
    <w:basedOn w:val="a"/>
    <w:rsid w:val="007B4C4E"/>
    <w:pPr>
      <w:spacing w:before="100" w:beforeAutospacing="1" w:after="100" w:afterAutospacing="1"/>
      <w:textAlignment w:val="top"/>
    </w:pPr>
  </w:style>
  <w:style w:type="paragraph" w:customStyle="1" w:styleId="xl81">
    <w:name w:val="xl81"/>
    <w:basedOn w:val="a"/>
    <w:rsid w:val="007B4C4E"/>
    <w:pPr>
      <w:spacing w:before="100" w:beforeAutospacing="1" w:after="100" w:afterAutospacing="1"/>
      <w:jc w:val="center"/>
      <w:textAlignment w:val="top"/>
    </w:pPr>
  </w:style>
  <w:style w:type="paragraph" w:customStyle="1" w:styleId="xl82">
    <w:name w:val="xl82"/>
    <w:basedOn w:val="a"/>
    <w:rsid w:val="007B4C4E"/>
    <w:pPr>
      <w:spacing w:before="100" w:beforeAutospacing="1" w:after="100" w:afterAutospacing="1"/>
    </w:pPr>
  </w:style>
  <w:style w:type="paragraph" w:customStyle="1" w:styleId="xl83">
    <w:name w:val="xl83"/>
    <w:basedOn w:val="a"/>
    <w:rsid w:val="007B4C4E"/>
    <w:pPr>
      <w:spacing w:before="100" w:beforeAutospacing="1" w:after="100" w:afterAutospacing="1"/>
      <w:textAlignment w:val="center"/>
    </w:pPr>
    <w:rPr>
      <w:b/>
      <w:bCs/>
    </w:rPr>
  </w:style>
  <w:style w:type="paragraph" w:customStyle="1" w:styleId="xl84">
    <w:name w:val="xl84"/>
    <w:basedOn w:val="a"/>
    <w:rsid w:val="007B4C4E"/>
    <w:pPr>
      <w:spacing w:before="100" w:beforeAutospacing="1" w:after="100" w:afterAutospacing="1"/>
    </w:pPr>
    <w:rPr>
      <w:b/>
      <w:bCs/>
    </w:rPr>
  </w:style>
  <w:style w:type="paragraph" w:customStyle="1" w:styleId="xl85">
    <w:name w:val="xl85"/>
    <w:basedOn w:val="a"/>
    <w:rsid w:val="007B4C4E"/>
    <w:pPr>
      <w:spacing w:before="100" w:beforeAutospacing="1" w:after="100" w:afterAutospacing="1"/>
      <w:jc w:val="center"/>
      <w:textAlignment w:val="center"/>
    </w:pPr>
  </w:style>
  <w:style w:type="paragraph" w:customStyle="1" w:styleId="xl86">
    <w:name w:val="xl86"/>
    <w:basedOn w:val="a"/>
    <w:rsid w:val="007B4C4E"/>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7B4C4E"/>
    <w:pPr>
      <w:spacing w:before="100" w:beforeAutospacing="1" w:after="100" w:afterAutospacing="1"/>
      <w:textAlignment w:val="center"/>
    </w:pPr>
    <w:rPr>
      <w:b/>
      <w:bCs/>
    </w:rPr>
  </w:style>
  <w:style w:type="paragraph" w:customStyle="1" w:styleId="xl88">
    <w:name w:val="xl88"/>
    <w:basedOn w:val="a"/>
    <w:rsid w:val="007B4C4E"/>
    <w:pPr>
      <w:spacing w:before="100" w:beforeAutospacing="1" w:after="100" w:afterAutospacing="1"/>
      <w:jc w:val="center"/>
      <w:textAlignment w:val="center"/>
    </w:pPr>
  </w:style>
  <w:style w:type="paragraph" w:customStyle="1" w:styleId="xl89">
    <w:name w:val="xl89"/>
    <w:basedOn w:val="a"/>
    <w:rsid w:val="007B4C4E"/>
    <w:pPr>
      <w:spacing w:before="100" w:beforeAutospacing="1" w:after="100" w:afterAutospacing="1"/>
      <w:textAlignment w:val="center"/>
    </w:pPr>
  </w:style>
  <w:style w:type="paragraph" w:customStyle="1" w:styleId="xl90">
    <w:name w:val="xl90"/>
    <w:basedOn w:val="a"/>
    <w:rsid w:val="007B4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7B4C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7B4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7B4C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7B4C4E"/>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7B4C4E"/>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7B4C4E"/>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7B4C4E"/>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7B4C4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7B4C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4C4E"/>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7B4C4E"/>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7B4C4E"/>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4C4E"/>
    <w:pPr>
      <w:pBdr>
        <w:top w:val="single" w:sz="4" w:space="0" w:color="auto"/>
      </w:pBdr>
      <w:spacing w:before="100" w:beforeAutospacing="1" w:after="100" w:afterAutospacing="1"/>
      <w:jc w:val="center"/>
      <w:textAlignment w:val="center"/>
    </w:pPr>
  </w:style>
  <w:style w:type="paragraph" w:customStyle="1" w:styleId="xl104">
    <w:name w:val="xl104"/>
    <w:basedOn w:val="a"/>
    <w:rsid w:val="007B4C4E"/>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7B4C4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7B4C4E"/>
    <w:pPr>
      <w:spacing w:before="100" w:beforeAutospacing="1" w:after="100" w:afterAutospacing="1"/>
      <w:jc w:val="right"/>
    </w:pPr>
  </w:style>
  <w:style w:type="paragraph" w:customStyle="1" w:styleId="xl107">
    <w:name w:val="xl107"/>
    <w:basedOn w:val="a"/>
    <w:rsid w:val="007B4C4E"/>
    <w:pPr>
      <w:spacing w:before="100" w:beforeAutospacing="1" w:after="100" w:afterAutospacing="1"/>
      <w:jc w:val="center"/>
      <w:textAlignment w:val="center"/>
    </w:pPr>
    <w:rPr>
      <w:b/>
      <w:bCs/>
    </w:rPr>
  </w:style>
  <w:style w:type="paragraph" w:customStyle="1" w:styleId="xl108">
    <w:name w:val="xl108"/>
    <w:basedOn w:val="a"/>
    <w:rsid w:val="007B4C4E"/>
    <w:pPr>
      <w:spacing w:before="100" w:beforeAutospacing="1" w:after="100" w:afterAutospacing="1"/>
    </w:pPr>
  </w:style>
  <w:style w:type="paragraph" w:styleId="ae">
    <w:name w:val="header"/>
    <w:basedOn w:val="a"/>
    <w:link w:val="af"/>
    <w:unhideWhenUsed/>
    <w:rsid w:val="007B4C4E"/>
    <w:pPr>
      <w:tabs>
        <w:tab w:val="center" w:pos="4677"/>
        <w:tab w:val="right" w:pos="9355"/>
      </w:tabs>
      <w:spacing w:after="200" w:line="276" w:lineRule="auto"/>
    </w:pPr>
    <w:rPr>
      <w:rFonts w:eastAsia="Calibri"/>
      <w:lang w:val="x-none" w:eastAsia="en-US"/>
    </w:rPr>
  </w:style>
  <w:style w:type="character" w:customStyle="1" w:styleId="af">
    <w:name w:val="Верхний колонтитул Знак"/>
    <w:basedOn w:val="a0"/>
    <w:link w:val="ae"/>
    <w:rsid w:val="007B4C4E"/>
    <w:rPr>
      <w:rFonts w:eastAsia="Calibri"/>
      <w:sz w:val="28"/>
      <w:szCs w:val="28"/>
      <w:lang w:val="x-none"/>
    </w:rPr>
  </w:style>
  <w:style w:type="paragraph" w:styleId="af0">
    <w:name w:val="footer"/>
    <w:basedOn w:val="a"/>
    <w:link w:val="af1"/>
    <w:unhideWhenUsed/>
    <w:rsid w:val="007B4C4E"/>
    <w:pPr>
      <w:tabs>
        <w:tab w:val="center" w:pos="4677"/>
        <w:tab w:val="right" w:pos="9355"/>
      </w:tabs>
      <w:spacing w:after="200" w:line="276" w:lineRule="auto"/>
    </w:pPr>
    <w:rPr>
      <w:rFonts w:eastAsia="Calibri"/>
      <w:lang w:val="x-none" w:eastAsia="en-US"/>
    </w:rPr>
  </w:style>
  <w:style w:type="character" w:customStyle="1" w:styleId="af1">
    <w:name w:val="Нижний колонтитул Знак"/>
    <w:basedOn w:val="a0"/>
    <w:link w:val="af0"/>
    <w:rsid w:val="007B4C4E"/>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9"/>
    <w:uiPriority w:val="59"/>
    <w:rsid w:val="007B4C4E"/>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1"/>
    <w:qFormat/>
    <w:rsid w:val="007B4C4E"/>
    <w:rPr>
      <w:rFonts w:eastAsia="Calibri"/>
      <w:sz w:val="28"/>
      <w:szCs w:val="28"/>
    </w:rPr>
  </w:style>
  <w:style w:type="numbering" w:customStyle="1" w:styleId="2">
    <w:name w:val="Нет списка2"/>
    <w:next w:val="a2"/>
    <w:uiPriority w:val="99"/>
    <w:semiHidden/>
    <w:unhideWhenUsed/>
    <w:rsid w:val="007B4C4E"/>
  </w:style>
  <w:style w:type="paragraph" w:customStyle="1" w:styleId="11">
    <w:name w:val="Знак1 Знак Знак Знак Знак Знак Знак Знак Знак Знак Знак Знак1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3">
    <w:name w:val="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rsid w:val="007B4C4E"/>
    <w:pPr>
      <w:spacing w:before="100" w:beforeAutospacing="1" w:after="100" w:afterAutospacing="1"/>
      <w:jc w:val="both"/>
    </w:pPr>
    <w:rPr>
      <w:rFonts w:ascii="Tahoma" w:hAnsi="Tahoma"/>
      <w:sz w:val="20"/>
      <w:szCs w:val="20"/>
      <w:lang w:val="en-US" w:eastAsia="en-US"/>
    </w:rPr>
  </w:style>
  <w:style w:type="paragraph" w:customStyle="1" w:styleId="15">
    <w:name w:val="Знак1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4">
    <w:name w:val="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6">
    <w:name w:val="Знак1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5">
    <w:name w:val="Заголовок"/>
    <w:basedOn w:val="a"/>
    <w:next w:val="af6"/>
    <w:rsid w:val="007B4C4E"/>
    <w:pPr>
      <w:keepNext/>
      <w:widowControl w:val="0"/>
      <w:suppressAutoHyphens/>
      <w:spacing w:before="240" w:after="120"/>
    </w:pPr>
    <w:rPr>
      <w:rFonts w:ascii="Arial" w:eastAsia="MS Mincho" w:hAnsi="Arial" w:cs="Tahoma"/>
      <w:kern w:val="1"/>
    </w:rPr>
  </w:style>
  <w:style w:type="paragraph" w:customStyle="1" w:styleId="af7">
    <w:name w:val="Содержимое таблицы"/>
    <w:basedOn w:val="a"/>
    <w:rsid w:val="007B4C4E"/>
    <w:pPr>
      <w:widowControl w:val="0"/>
      <w:suppressLineNumbers/>
      <w:suppressAutoHyphens/>
    </w:pPr>
    <w:rPr>
      <w:rFonts w:eastAsia="Arial Unicode MS"/>
      <w:kern w:val="1"/>
      <w:sz w:val="24"/>
      <w:szCs w:val="24"/>
    </w:rPr>
  </w:style>
  <w:style w:type="paragraph" w:styleId="af6">
    <w:name w:val="Body Text"/>
    <w:basedOn w:val="a"/>
    <w:link w:val="af8"/>
    <w:rsid w:val="007B4C4E"/>
    <w:pPr>
      <w:spacing w:after="120"/>
    </w:pPr>
    <w:rPr>
      <w:sz w:val="24"/>
      <w:szCs w:val="24"/>
    </w:rPr>
  </w:style>
  <w:style w:type="character" w:customStyle="1" w:styleId="af8">
    <w:name w:val="Основной текст Знак"/>
    <w:basedOn w:val="a0"/>
    <w:link w:val="af6"/>
    <w:rsid w:val="007B4C4E"/>
    <w:rPr>
      <w:sz w:val="24"/>
      <w:szCs w:val="24"/>
      <w:lang w:eastAsia="ru-RU"/>
    </w:rPr>
  </w:style>
  <w:style w:type="paragraph" w:customStyle="1" w:styleId="17">
    <w:name w:val="Знак1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8">
    <w:name w:val="Знак1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character" w:styleId="afa">
    <w:name w:val="page number"/>
    <w:basedOn w:val="a0"/>
    <w:rsid w:val="007B4C4E"/>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10">
    <w:name w:val="Знак1 Знак Знак Знак Знак Знак Знак1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7B4C4E"/>
    <w:pPr>
      <w:spacing w:after="160" w:line="240" w:lineRule="exact"/>
    </w:pPr>
    <w:rPr>
      <w:sz w:val="20"/>
      <w:szCs w:val="20"/>
    </w:rPr>
  </w:style>
  <w:style w:type="paragraph" w:customStyle="1" w:styleId="20">
    <w:name w:val="Знак2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9">
    <w:name w:val="Знак1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afd">
    <w:name w:val="обычный_"/>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12">
    <w:name w:val="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a">
    <w:name w:val="Знак Знак1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b">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13">
    <w:name w:val="Знак1 Знак Знак Знак Знак Знак Знак Знак Знак Знак Знак Знак1 Знак Знак Знак Знак Знак Знак Знак Знак Знак Знак Знак Знак"/>
    <w:basedOn w:val="a"/>
    <w:autoRedefine/>
    <w:rsid w:val="007B4C4E"/>
    <w:pPr>
      <w:autoSpaceDE w:val="0"/>
      <w:autoSpaceDN w:val="0"/>
      <w:adjustRightInd w:val="0"/>
      <w:spacing w:after="200" w:line="276" w:lineRule="auto"/>
      <w:ind w:firstLine="720"/>
    </w:pPr>
    <w:rPr>
      <w:rFonts w:eastAsia="Calibri"/>
      <w:sz w:val="24"/>
      <w:lang w:eastAsia="en-US"/>
    </w:rPr>
  </w:style>
  <w:style w:type="paragraph" w:customStyle="1" w:styleId="1110">
    <w:name w:val="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7B4C4E"/>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D:\&#1044;&#1054;&#1050;&#1059;&#1052;&#1045;&#1053;&#1058;&#1067;%20&#1057;&#1045;&#1057;&#1057;&#1048;&#1049;\&#1043;&#1077;&#1088;&#1073;"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6798</Words>
  <Characters>38753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2015-04-10T12:41:00Z</cp:lastPrinted>
  <dcterms:created xsi:type="dcterms:W3CDTF">2015-10-21T10:15:00Z</dcterms:created>
  <dcterms:modified xsi:type="dcterms:W3CDTF">2015-10-21T10:15:00Z</dcterms:modified>
</cp:coreProperties>
</file>