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3A" w:rsidRPr="00D81252" w:rsidRDefault="00D81252" w:rsidP="00D81252">
      <w:pPr>
        <w:pStyle w:val="20"/>
        <w:keepNext/>
        <w:keepLines/>
        <w:spacing w:after="0" w:line="240" w:lineRule="auto"/>
        <w:rPr>
          <w:rFonts w:ascii="Arial" w:hAnsi="Arial" w:cs="Arial"/>
          <w:b w:val="0"/>
          <w:sz w:val="24"/>
          <w:szCs w:val="24"/>
          <w:lang w:val="ru-RU"/>
        </w:rPr>
      </w:pPr>
      <w:bookmarkStart w:id="0" w:name="bookmark0"/>
      <w:r w:rsidRPr="00D81252">
        <w:rPr>
          <w:rFonts w:ascii="Arial" w:hAnsi="Arial" w:cs="Arial"/>
          <w:b w:val="0"/>
          <w:sz w:val="24"/>
          <w:szCs w:val="24"/>
          <w:lang w:val="ru-RU"/>
        </w:rPr>
        <w:t>КРАСНОДАРСКИЙ КРАЙ</w:t>
      </w:r>
    </w:p>
    <w:p w:rsidR="00D81252" w:rsidRPr="00D81252" w:rsidRDefault="00D81252" w:rsidP="00D81252">
      <w:pPr>
        <w:pStyle w:val="20"/>
        <w:keepNext/>
        <w:keepLines/>
        <w:spacing w:after="0" w:line="240" w:lineRule="auto"/>
        <w:rPr>
          <w:rFonts w:ascii="Arial" w:hAnsi="Arial" w:cs="Arial"/>
          <w:b w:val="0"/>
          <w:sz w:val="24"/>
          <w:szCs w:val="24"/>
          <w:lang w:val="ru-RU"/>
        </w:rPr>
      </w:pPr>
      <w:r w:rsidRPr="00D81252">
        <w:rPr>
          <w:rFonts w:ascii="Arial" w:hAnsi="Arial" w:cs="Arial"/>
          <w:b w:val="0"/>
          <w:sz w:val="24"/>
          <w:szCs w:val="24"/>
          <w:lang w:val="ru-RU"/>
        </w:rPr>
        <w:t>ТИХОРЕЦКИЙ РАЙОН</w:t>
      </w:r>
    </w:p>
    <w:p w:rsidR="005D33C8" w:rsidRPr="00D81252" w:rsidRDefault="00E84105" w:rsidP="00D81252">
      <w:pPr>
        <w:pStyle w:val="20"/>
        <w:keepNext/>
        <w:keepLines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81252">
        <w:rPr>
          <w:rFonts w:ascii="Arial" w:hAnsi="Arial" w:cs="Arial"/>
          <w:b w:val="0"/>
          <w:sz w:val="24"/>
          <w:szCs w:val="24"/>
        </w:rPr>
        <w:t xml:space="preserve">СОВЕТ </w:t>
      </w:r>
      <w:r w:rsidR="00DC015D" w:rsidRPr="00D81252">
        <w:rPr>
          <w:rFonts w:ascii="Arial" w:hAnsi="Arial" w:cs="Arial"/>
          <w:b w:val="0"/>
          <w:sz w:val="24"/>
          <w:szCs w:val="24"/>
          <w:lang w:val="ru-RU"/>
        </w:rPr>
        <w:t>ОТРАДНЕНСКОГО</w:t>
      </w:r>
      <w:r w:rsidRPr="00D81252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Pr="00D81252">
        <w:rPr>
          <w:rFonts w:ascii="Arial" w:hAnsi="Arial" w:cs="Arial"/>
          <w:b w:val="0"/>
          <w:sz w:val="24"/>
          <w:szCs w:val="24"/>
        </w:rPr>
        <w:br/>
        <w:t>ТИХОРЕЦКОГО РАЙОНА</w:t>
      </w:r>
      <w:bookmarkEnd w:id="0"/>
    </w:p>
    <w:p w:rsidR="00D81252" w:rsidRPr="00D81252" w:rsidRDefault="00D81252" w:rsidP="00D81252">
      <w:pPr>
        <w:pStyle w:val="11"/>
        <w:keepNext/>
        <w:keepLines/>
        <w:spacing w:before="0" w:after="0" w:line="240" w:lineRule="auto"/>
        <w:rPr>
          <w:rFonts w:ascii="Arial" w:hAnsi="Arial" w:cs="Arial"/>
          <w:b w:val="0"/>
          <w:sz w:val="24"/>
          <w:szCs w:val="24"/>
          <w:lang w:val="ru-RU"/>
        </w:rPr>
      </w:pPr>
      <w:bookmarkStart w:id="1" w:name="bookmark1"/>
    </w:p>
    <w:p w:rsidR="005D33C8" w:rsidRPr="00D81252" w:rsidRDefault="00E84105" w:rsidP="00D81252">
      <w:pPr>
        <w:pStyle w:val="11"/>
        <w:keepNext/>
        <w:keepLines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1252">
        <w:rPr>
          <w:rFonts w:ascii="Arial" w:hAnsi="Arial" w:cs="Arial"/>
          <w:b w:val="0"/>
          <w:sz w:val="24"/>
          <w:szCs w:val="24"/>
        </w:rPr>
        <w:t>РЕШЕНИЕ</w:t>
      </w:r>
      <w:bookmarkEnd w:id="1"/>
    </w:p>
    <w:p w:rsidR="00D81252" w:rsidRDefault="00D81252" w:rsidP="00D81252">
      <w:pPr>
        <w:pStyle w:val="22"/>
        <w:tabs>
          <w:tab w:val="left" w:leader="underscore" w:pos="2072"/>
          <w:tab w:val="left" w:leader="underscore" w:pos="2986"/>
          <w:tab w:val="left" w:pos="7414"/>
        </w:tabs>
        <w:spacing w:before="0" w:after="0" w:line="220" w:lineRule="exact"/>
        <w:ind w:left="20"/>
        <w:rPr>
          <w:rFonts w:ascii="Arial" w:hAnsi="Arial" w:cs="Arial"/>
          <w:sz w:val="24"/>
          <w:szCs w:val="24"/>
          <w:lang w:val="ru-RU"/>
        </w:rPr>
      </w:pPr>
    </w:p>
    <w:p w:rsidR="005D33C8" w:rsidRPr="00D81252" w:rsidRDefault="00D81252" w:rsidP="00D81252">
      <w:pPr>
        <w:pStyle w:val="22"/>
        <w:tabs>
          <w:tab w:val="left" w:leader="underscore" w:pos="2072"/>
          <w:tab w:val="left" w:leader="underscore" w:pos="2986"/>
          <w:tab w:val="left" w:pos="7414"/>
        </w:tabs>
        <w:spacing w:before="0" w:after="0" w:line="220" w:lineRule="exact"/>
        <w:ind w:left="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13 ноября 2013 года</w:t>
      </w:r>
      <w:r w:rsidR="002C4367" w:rsidRPr="00D81252">
        <w:rPr>
          <w:rFonts w:ascii="Arial" w:hAnsi="Arial" w:cs="Arial"/>
          <w:sz w:val="24"/>
          <w:szCs w:val="24"/>
          <w:lang w:val="ru-RU"/>
        </w:rPr>
        <w:t xml:space="preserve">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="00E84105" w:rsidRPr="00D81252">
        <w:rPr>
          <w:rFonts w:ascii="Arial" w:hAnsi="Arial" w:cs="Arial"/>
          <w:sz w:val="24"/>
          <w:szCs w:val="24"/>
        </w:rPr>
        <w:t xml:space="preserve">№ </w:t>
      </w:r>
      <w:r w:rsidR="00FC0E19" w:rsidRPr="00D81252">
        <w:rPr>
          <w:rStyle w:val="23"/>
          <w:rFonts w:ascii="Arial" w:hAnsi="Arial" w:cs="Arial"/>
          <w:sz w:val="24"/>
          <w:szCs w:val="24"/>
          <w:u w:val="none"/>
          <w:shd w:val="clear" w:color="auto" w:fill="FFFFFF" w:themeFill="background1"/>
          <w:lang w:val="ru-RU"/>
        </w:rPr>
        <w:t>188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E84105" w:rsidRPr="00D812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015D" w:rsidRPr="00D81252">
        <w:rPr>
          <w:rFonts w:ascii="Arial" w:hAnsi="Arial" w:cs="Arial"/>
          <w:sz w:val="24"/>
          <w:szCs w:val="24"/>
          <w:lang w:val="ru-RU"/>
        </w:rPr>
        <w:t>Отрадная</w:t>
      </w:r>
      <w:proofErr w:type="gramEnd"/>
    </w:p>
    <w:p w:rsidR="00D81252" w:rsidRDefault="00D81252" w:rsidP="001B2A10">
      <w:pPr>
        <w:pStyle w:val="20"/>
        <w:keepNext/>
        <w:keepLines/>
        <w:spacing w:after="0" w:line="306" w:lineRule="exact"/>
        <w:ind w:left="20" w:right="20"/>
        <w:rPr>
          <w:rFonts w:ascii="Arial" w:hAnsi="Arial" w:cs="Arial"/>
          <w:sz w:val="24"/>
          <w:szCs w:val="24"/>
          <w:lang w:val="ru-RU"/>
        </w:rPr>
      </w:pPr>
      <w:bookmarkStart w:id="2" w:name="bookmark2"/>
    </w:p>
    <w:p w:rsidR="005D33C8" w:rsidRPr="00D81252" w:rsidRDefault="00E84105" w:rsidP="00D81252">
      <w:pPr>
        <w:pStyle w:val="20"/>
        <w:keepNext/>
        <w:keepLines/>
        <w:spacing w:after="0" w:line="306" w:lineRule="exact"/>
        <w:ind w:left="20" w:right="20"/>
        <w:rPr>
          <w:rFonts w:ascii="Arial" w:hAnsi="Arial" w:cs="Arial"/>
          <w:sz w:val="32"/>
          <w:szCs w:val="32"/>
        </w:rPr>
      </w:pPr>
      <w:r w:rsidRPr="00D81252">
        <w:rPr>
          <w:rFonts w:ascii="Arial" w:hAnsi="Arial" w:cs="Arial"/>
          <w:sz w:val="32"/>
          <w:szCs w:val="32"/>
        </w:rPr>
        <w:t>Об утверждении Порядка предоставлени</w:t>
      </w:r>
      <w:r w:rsidR="00DC015D" w:rsidRPr="00D81252">
        <w:rPr>
          <w:rFonts w:ascii="Arial" w:hAnsi="Arial" w:cs="Arial"/>
          <w:sz w:val="32"/>
          <w:szCs w:val="32"/>
        </w:rPr>
        <w:t>я иных межбюджетных трансфертов</w:t>
      </w:r>
      <w:r w:rsidR="00DC015D" w:rsidRPr="00D81252">
        <w:rPr>
          <w:rFonts w:ascii="Arial" w:hAnsi="Arial" w:cs="Arial"/>
          <w:sz w:val="32"/>
          <w:szCs w:val="32"/>
          <w:lang w:val="ru-RU"/>
        </w:rPr>
        <w:t xml:space="preserve"> </w:t>
      </w:r>
      <w:r w:rsidRPr="00D81252">
        <w:rPr>
          <w:rFonts w:ascii="Arial" w:hAnsi="Arial" w:cs="Arial"/>
          <w:sz w:val="32"/>
          <w:szCs w:val="32"/>
        </w:rPr>
        <w:t xml:space="preserve">из бюджета </w:t>
      </w:r>
      <w:r w:rsidR="00DC015D" w:rsidRPr="00D81252">
        <w:rPr>
          <w:rFonts w:ascii="Arial" w:hAnsi="Arial" w:cs="Arial"/>
          <w:sz w:val="32"/>
          <w:szCs w:val="32"/>
          <w:lang w:val="ru-RU"/>
        </w:rPr>
        <w:t>Отрадненского</w:t>
      </w:r>
      <w:r w:rsidRPr="00D81252">
        <w:rPr>
          <w:rFonts w:ascii="Arial" w:hAnsi="Arial" w:cs="Arial"/>
          <w:sz w:val="32"/>
          <w:szCs w:val="32"/>
        </w:rPr>
        <w:t xml:space="preserve"> сельского посел</w:t>
      </w:r>
      <w:r w:rsidR="00DC015D" w:rsidRPr="00D81252">
        <w:rPr>
          <w:rFonts w:ascii="Arial" w:hAnsi="Arial" w:cs="Arial"/>
          <w:sz w:val="32"/>
          <w:szCs w:val="32"/>
        </w:rPr>
        <w:t>ения Тихорецкого района бюджету</w:t>
      </w:r>
      <w:r w:rsidR="00DC015D" w:rsidRPr="00D81252">
        <w:rPr>
          <w:rFonts w:ascii="Arial" w:hAnsi="Arial" w:cs="Arial"/>
          <w:sz w:val="32"/>
          <w:szCs w:val="32"/>
          <w:lang w:val="ru-RU"/>
        </w:rPr>
        <w:t xml:space="preserve"> </w:t>
      </w:r>
      <w:r w:rsidRPr="00D81252">
        <w:rPr>
          <w:rFonts w:ascii="Arial" w:hAnsi="Arial" w:cs="Arial"/>
          <w:sz w:val="32"/>
          <w:szCs w:val="32"/>
        </w:rPr>
        <w:t>муниципального образования Тихорецкий район на осуществление органами</w:t>
      </w:r>
      <w:bookmarkStart w:id="3" w:name="bookmark3"/>
      <w:bookmarkEnd w:id="2"/>
      <w:r w:rsidR="001B2A10" w:rsidRPr="00D81252">
        <w:rPr>
          <w:rFonts w:ascii="Arial" w:hAnsi="Arial" w:cs="Arial"/>
          <w:sz w:val="32"/>
          <w:szCs w:val="32"/>
          <w:lang w:val="ru-RU"/>
        </w:rPr>
        <w:t xml:space="preserve"> </w:t>
      </w:r>
      <w:r w:rsidRPr="00D81252">
        <w:rPr>
          <w:rFonts w:ascii="Arial" w:hAnsi="Arial" w:cs="Arial"/>
          <w:sz w:val="32"/>
          <w:szCs w:val="32"/>
        </w:rPr>
        <w:t>местного самоуправления муни</w:t>
      </w:r>
      <w:r w:rsidR="001B2A10" w:rsidRPr="00D81252">
        <w:rPr>
          <w:rFonts w:ascii="Arial" w:hAnsi="Arial" w:cs="Arial"/>
          <w:sz w:val="32"/>
          <w:szCs w:val="32"/>
        </w:rPr>
        <w:t xml:space="preserve">ципального района полномочий по </w:t>
      </w:r>
      <w:r w:rsidRPr="00D81252">
        <w:rPr>
          <w:rFonts w:ascii="Arial" w:hAnsi="Arial" w:cs="Arial"/>
          <w:sz w:val="32"/>
          <w:szCs w:val="32"/>
        </w:rPr>
        <w:t xml:space="preserve">земельному </w:t>
      </w:r>
      <w:proofErr w:type="gramStart"/>
      <w:r w:rsidRPr="00D81252">
        <w:rPr>
          <w:rFonts w:ascii="Arial" w:hAnsi="Arial" w:cs="Arial"/>
          <w:sz w:val="32"/>
          <w:szCs w:val="32"/>
        </w:rPr>
        <w:t>контролю за</w:t>
      </w:r>
      <w:proofErr w:type="gramEnd"/>
      <w:r w:rsidRPr="00D81252">
        <w:rPr>
          <w:rFonts w:ascii="Arial" w:hAnsi="Arial" w:cs="Arial"/>
          <w:sz w:val="32"/>
          <w:szCs w:val="32"/>
        </w:rPr>
        <w:t xml:space="preserve"> использованием земель поселения</w:t>
      </w:r>
      <w:bookmarkEnd w:id="3"/>
    </w:p>
    <w:p w:rsidR="001B2A10" w:rsidRPr="00D81252" w:rsidRDefault="001B2A10" w:rsidP="00D81252">
      <w:pPr>
        <w:pStyle w:val="1"/>
        <w:spacing w:before="0"/>
        <w:ind w:left="20" w:right="20" w:firstLine="660"/>
        <w:jc w:val="center"/>
        <w:rPr>
          <w:rFonts w:ascii="Arial" w:hAnsi="Arial" w:cs="Arial"/>
          <w:sz w:val="32"/>
          <w:szCs w:val="32"/>
        </w:rPr>
      </w:pPr>
    </w:p>
    <w:p w:rsidR="001B2A10" w:rsidRPr="00D81252" w:rsidRDefault="001B2A10" w:rsidP="00D90B8A">
      <w:pPr>
        <w:pStyle w:val="1"/>
        <w:spacing w:before="0"/>
        <w:ind w:left="20" w:right="-57" w:firstLine="660"/>
        <w:jc w:val="center"/>
        <w:rPr>
          <w:rFonts w:ascii="Arial" w:hAnsi="Arial" w:cs="Arial"/>
          <w:sz w:val="32"/>
          <w:szCs w:val="32"/>
        </w:rPr>
      </w:pPr>
    </w:p>
    <w:p w:rsidR="005D33C8" w:rsidRPr="00D81252" w:rsidRDefault="00E84105" w:rsidP="00D90B8A">
      <w:pPr>
        <w:pStyle w:val="1"/>
        <w:spacing w:before="0"/>
        <w:ind w:left="20" w:right="-57" w:firstLine="547"/>
        <w:rPr>
          <w:rFonts w:ascii="Arial" w:hAnsi="Arial" w:cs="Arial"/>
          <w:sz w:val="24"/>
          <w:szCs w:val="24"/>
        </w:rPr>
      </w:pPr>
      <w:r w:rsidRPr="00D81252">
        <w:rPr>
          <w:rFonts w:ascii="Arial" w:hAnsi="Arial" w:cs="Arial"/>
          <w:sz w:val="24"/>
          <w:szCs w:val="24"/>
        </w:rPr>
        <w:t xml:space="preserve">В соответствии со </w:t>
      </w:r>
      <w:r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>стать</w:t>
      </w:r>
      <w:r w:rsidR="00DC015D" w:rsidRPr="00D81252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ей</w:t>
      </w:r>
      <w:r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11</w:t>
      </w:r>
      <w:r w:rsidRPr="00D81252">
        <w:rPr>
          <w:rFonts w:ascii="Arial" w:hAnsi="Arial" w:cs="Arial"/>
          <w:sz w:val="24"/>
          <w:szCs w:val="24"/>
        </w:rPr>
        <w:t xml:space="preserve"> Закона Краснодарского края от </w:t>
      </w:r>
      <w:r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>15</w:t>
      </w:r>
      <w:r w:rsidRPr="00D81252">
        <w:rPr>
          <w:rFonts w:ascii="Arial" w:hAnsi="Arial" w:cs="Arial"/>
          <w:sz w:val="24"/>
          <w:szCs w:val="24"/>
        </w:rPr>
        <w:t xml:space="preserve"> июля</w:t>
      </w:r>
      <w:r w:rsidR="00D90B8A">
        <w:rPr>
          <w:rFonts w:ascii="Arial" w:hAnsi="Arial" w:cs="Arial"/>
          <w:sz w:val="24"/>
          <w:szCs w:val="24"/>
          <w:lang w:val="ru-RU"/>
        </w:rPr>
        <w:t xml:space="preserve"> </w:t>
      </w:r>
      <w:r w:rsidRPr="00D81252">
        <w:rPr>
          <w:rFonts w:ascii="Arial" w:hAnsi="Arial" w:cs="Arial"/>
          <w:sz w:val="24"/>
          <w:szCs w:val="24"/>
        </w:rPr>
        <w:t xml:space="preserve">2005 года </w:t>
      </w:r>
      <w:r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>№ 918-КЗ</w:t>
      </w:r>
      <w:r w:rsidRPr="00D81252">
        <w:rPr>
          <w:rFonts w:ascii="Arial" w:hAnsi="Arial" w:cs="Arial"/>
          <w:sz w:val="24"/>
          <w:szCs w:val="24"/>
        </w:rPr>
        <w:t xml:space="preserve"> «О межбюджетных отнош</w:t>
      </w:r>
      <w:r w:rsidR="00DC015D" w:rsidRPr="00D81252">
        <w:rPr>
          <w:rFonts w:ascii="Arial" w:hAnsi="Arial" w:cs="Arial"/>
          <w:sz w:val="24"/>
          <w:szCs w:val="24"/>
        </w:rPr>
        <w:t>ениях в Краснодарском крае» и в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</w:t>
      </w:r>
      <w:r w:rsidRPr="00D81252">
        <w:rPr>
          <w:rFonts w:ascii="Arial" w:hAnsi="Arial" w:cs="Arial"/>
          <w:sz w:val="24"/>
          <w:szCs w:val="24"/>
        </w:rPr>
        <w:t>целях обеспечения финансировани</w:t>
      </w:r>
      <w:r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>я</w:t>
      </w:r>
      <w:r w:rsidRPr="00D81252">
        <w:rPr>
          <w:rFonts w:ascii="Arial" w:hAnsi="Arial" w:cs="Arial"/>
          <w:sz w:val="24"/>
          <w:szCs w:val="24"/>
        </w:rPr>
        <w:t xml:space="preserve"> расходо</w:t>
      </w:r>
      <w:r w:rsidR="00DC015D" w:rsidRPr="00D81252">
        <w:rPr>
          <w:rFonts w:ascii="Arial" w:hAnsi="Arial" w:cs="Arial"/>
          <w:sz w:val="24"/>
          <w:szCs w:val="24"/>
        </w:rPr>
        <w:t>в на осуществление передаваемых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</w:t>
      </w:r>
      <w:r w:rsidRPr="00D81252">
        <w:rPr>
          <w:rFonts w:ascii="Arial" w:hAnsi="Arial" w:cs="Arial"/>
          <w:sz w:val="24"/>
          <w:szCs w:val="24"/>
        </w:rPr>
        <w:t>органам местного самоуправления муни</w:t>
      </w:r>
      <w:r w:rsidR="00DC015D" w:rsidRPr="00D81252">
        <w:rPr>
          <w:rFonts w:ascii="Arial" w:hAnsi="Arial" w:cs="Arial"/>
          <w:sz w:val="24"/>
          <w:szCs w:val="24"/>
        </w:rPr>
        <w:t>ципального района полномочий по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D81252">
        <w:rPr>
          <w:rFonts w:ascii="Arial" w:hAnsi="Arial" w:cs="Arial"/>
          <w:sz w:val="24"/>
          <w:szCs w:val="24"/>
        </w:rPr>
        <w:t>земельному</w:t>
      </w:r>
      <w:proofErr w:type="gramEnd"/>
      <w:r w:rsidRPr="00D812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1252">
        <w:rPr>
          <w:rFonts w:ascii="Arial" w:hAnsi="Arial" w:cs="Arial"/>
          <w:sz w:val="24"/>
          <w:szCs w:val="24"/>
        </w:rPr>
        <w:t>контролю за</w:t>
      </w:r>
      <w:proofErr w:type="gramEnd"/>
      <w:r w:rsidRPr="00D81252">
        <w:rPr>
          <w:rFonts w:ascii="Arial" w:hAnsi="Arial" w:cs="Arial"/>
          <w:sz w:val="24"/>
          <w:szCs w:val="24"/>
        </w:rPr>
        <w:t xml:space="preserve"> использованием земель поселени</w:t>
      </w:r>
      <w:r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>я,</w:t>
      </w:r>
      <w:r w:rsidRPr="00D81252">
        <w:rPr>
          <w:rFonts w:ascii="Arial" w:hAnsi="Arial" w:cs="Arial"/>
          <w:sz w:val="24"/>
          <w:szCs w:val="24"/>
        </w:rPr>
        <w:t xml:space="preserve"> Совет 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Отрадненского </w:t>
      </w:r>
      <w:r w:rsidRPr="00D81252">
        <w:rPr>
          <w:rFonts w:ascii="Arial" w:hAnsi="Arial" w:cs="Arial"/>
          <w:sz w:val="24"/>
          <w:szCs w:val="24"/>
        </w:rPr>
        <w:t>сельского поселения Тихорецкого района РЕШИЛ:</w:t>
      </w:r>
    </w:p>
    <w:p w:rsidR="005D33C8" w:rsidRPr="00D81252" w:rsidRDefault="00BB4E27" w:rsidP="00D90B8A">
      <w:pPr>
        <w:pStyle w:val="1"/>
        <w:tabs>
          <w:tab w:val="left" w:pos="567"/>
          <w:tab w:val="left" w:pos="940"/>
        </w:tabs>
        <w:spacing w:before="0"/>
        <w:ind w:right="-5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D90B8A">
        <w:rPr>
          <w:rFonts w:ascii="Arial" w:hAnsi="Arial" w:cs="Arial"/>
          <w:sz w:val="24"/>
          <w:szCs w:val="24"/>
          <w:lang w:val="ru-RU"/>
        </w:rPr>
        <w:t>.</w:t>
      </w:r>
      <w:r w:rsidR="00E84105" w:rsidRPr="00D81252">
        <w:rPr>
          <w:rFonts w:ascii="Arial" w:hAnsi="Arial" w:cs="Arial"/>
          <w:sz w:val="24"/>
          <w:szCs w:val="24"/>
        </w:rPr>
        <w:t>Утвердить Порядок предоставления и</w:t>
      </w:r>
      <w:r w:rsidR="00DC015D" w:rsidRPr="00D81252">
        <w:rPr>
          <w:rFonts w:ascii="Arial" w:hAnsi="Arial" w:cs="Arial"/>
          <w:sz w:val="24"/>
          <w:szCs w:val="24"/>
        </w:rPr>
        <w:t>ных межбюджетных трансфертов из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</w:t>
      </w:r>
      <w:r w:rsidR="00E84105" w:rsidRPr="00D81252">
        <w:rPr>
          <w:rFonts w:ascii="Arial" w:hAnsi="Arial" w:cs="Arial"/>
          <w:sz w:val="24"/>
          <w:szCs w:val="24"/>
        </w:rPr>
        <w:t xml:space="preserve">бюджета </w:t>
      </w:r>
      <w:r w:rsidR="00DC015D" w:rsidRPr="00D81252">
        <w:rPr>
          <w:rFonts w:ascii="Arial" w:hAnsi="Arial" w:cs="Arial"/>
          <w:sz w:val="24"/>
          <w:szCs w:val="24"/>
          <w:lang w:val="ru-RU"/>
        </w:rPr>
        <w:t>Отрадненского</w:t>
      </w:r>
      <w:r w:rsidR="00E84105" w:rsidRPr="00D81252">
        <w:rPr>
          <w:rFonts w:ascii="Arial" w:hAnsi="Arial" w:cs="Arial"/>
          <w:sz w:val="24"/>
          <w:szCs w:val="24"/>
        </w:rPr>
        <w:t xml:space="preserve"> сельского посел</w:t>
      </w:r>
      <w:r w:rsidR="00DC015D" w:rsidRPr="00D81252">
        <w:rPr>
          <w:rFonts w:ascii="Arial" w:hAnsi="Arial" w:cs="Arial"/>
          <w:sz w:val="24"/>
          <w:szCs w:val="24"/>
        </w:rPr>
        <w:t>ения Тихорецкого района бюджету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</w:t>
      </w:r>
      <w:r w:rsidR="00E84105" w:rsidRPr="00D81252">
        <w:rPr>
          <w:rFonts w:ascii="Arial" w:hAnsi="Arial" w:cs="Arial"/>
          <w:sz w:val="24"/>
          <w:szCs w:val="24"/>
        </w:rPr>
        <w:t>муниципального образования Тихорецк</w:t>
      </w:r>
      <w:r w:rsidR="00E84105"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="00DC015D" w:rsidRPr="00D81252">
        <w:rPr>
          <w:rFonts w:ascii="Arial" w:hAnsi="Arial" w:cs="Arial"/>
          <w:sz w:val="24"/>
          <w:szCs w:val="24"/>
        </w:rPr>
        <w:t>й район (далее – бюджет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</w:t>
      </w:r>
      <w:r w:rsidR="00E84105" w:rsidRPr="00D81252">
        <w:rPr>
          <w:rFonts w:ascii="Arial" w:hAnsi="Arial" w:cs="Arial"/>
          <w:sz w:val="24"/>
          <w:szCs w:val="24"/>
        </w:rPr>
        <w:t>муниципального района) на осуществление по</w:t>
      </w:r>
      <w:r w:rsidR="00DC015D" w:rsidRPr="00D81252">
        <w:rPr>
          <w:rFonts w:ascii="Arial" w:hAnsi="Arial" w:cs="Arial"/>
          <w:sz w:val="24"/>
          <w:szCs w:val="24"/>
        </w:rPr>
        <w:t xml:space="preserve">лномочий по земельному </w:t>
      </w:r>
      <w:proofErr w:type="gramStart"/>
      <w:r w:rsidR="00DC015D" w:rsidRPr="00D81252">
        <w:rPr>
          <w:rFonts w:ascii="Arial" w:hAnsi="Arial" w:cs="Arial"/>
          <w:sz w:val="24"/>
          <w:szCs w:val="24"/>
        </w:rPr>
        <w:t>контролю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</w:t>
      </w:r>
      <w:r w:rsidR="00E84105" w:rsidRPr="00D81252">
        <w:rPr>
          <w:rFonts w:ascii="Arial" w:hAnsi="Arial" w:cs="Arial"/>
          <w:sz w:val="24"/>
          <w:szCs w:val="24"/>
        </w:rPr>
        <w:t>за</w:t>
      </w:r>
      <w:proofErr w:type="gramEnd"/>
      <w:r w:rsidR="00E84105" w:rsidRPr="00D81252">
        <w:rPr>
          <w:rFonts w:ascii="Arial" w:hAnsi="Arial" w:cs="Arial"/>
          <w:sz w:val="24"/>
          <w:szCs w:val="24"/>
        </w:rPr>
        <w:t xml:space="preserve"> использованием земель поселения (прилагается).</w:t>
      </w:r>
    </w:p>
    <w:p w:rsidR="005D33C8" w:rsidRPr="00D81252" w:rsidRDefault="00D90B8A" w:rsidP="00D90B8A">
      <w:pPr>
        <w:pStyle w:val="1"/>
        <w:tabs>
          <w:tab w:val="left" w:pos="567"/>
        </w:tabs>
        <w:spacing w:before="0"/>
        <w:ind w:right="-5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2.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Специалисту </w:t>
      </w:r>
      <w:r w:rsidR="00E84105" w:rsidRPr="00D81252">
        <w:rPr>
          <w:rFonts w:ascii="Arial" w:hAnsi="Arial" w:cs="Arial"/>
          <w:sz w:val="24"/>
          <w:szCs w:val="24"/>
        </w:rPr>
        <w:t xml:space="preserve">администрации </w:t>
      </w:r>
      <w:r w:rsidR="00DC015D" w:rsidRPr="00D81252">
        <w:rPr>
          <w:rFonts w:ascii="Arial" w:hAnsi="Arial" w:cs="Arial"/>
          <w:sz w:val="24"/>
          <w:szCs w:val="24"/>
          <w:lang w:val="ru-RU"/>
        </w:rPr>
        <w:t>Отрадненского</w:t>
      </w:r>
      <w:r w:rsidR="00E84105" w:rsidRPr="00D8125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81252">
        <w:rPr>
          <w:rFonts w:ascii="Arial" w:hAnsi="Arial" w:cs="Arial"/>
          <w:sz w:val="24"/>
          <w:szCs w:val="24"/>
        </w:rPr>
        <w:t xml:space="preserve"> </w:t>
      </w:r>
      <w:r w:rsidR="00E84105" w:rsidRPr="00D81252">
        <w:rPr>
          <w:rFonts w:ascii="Arial" w:hAnsi="Arial" w:cs="Arial"/>
          <w:sz w:val="24"/>
          <w:szCs w:val="24"/>
        </w:rPr>
        <w:t>(</w:t>
      </w:r>
      <w:r w:rsidR="00DC015D" w:rsidRPr="00D81252">
        <w:rPr>
          <w:rFonts w:ascii="Arial" w:hAnsi="Arial" w:cs="Arial"/>
          <w:sz w:val="24"/>
          <w:szCs w:val="24"/>
          <w:lang w:val="ru-RU"/>
        </w:rPr>
        <w:t>Калошина</w:t>
      </w:r>
      <w:r w:rsidR="00E84105" w:rsidRPr="00D81252">
        <w:rPr>
          <w:rFonts w:ascii="Arial" w:hAnsi="Arial" w:cs="Arial"/>
          <w:sz w:val="24"/>
          <w:szCs w:val="24"/>
        </w:rPr>
        <w:t>) обеспечить перечисление иных межбюджетных трансфертов из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E84105" w:rsidRPr="00D81252">
        <w:rPr>
          <w:rFonts w:ascii="Arial" w:hAnsi="Arial" w:cs="Arial"/>
          <w:sz w:val="24"/>
          <w:szCs w:val="24"/>
        </w:rPr>
        <w:t xml:space="preserve">бюджета поселения бюджету муниципального района в соответствии </w:t>
      </w:r>
      <w:r w:rsidR="00E84105" w:rsidRPr="00D90B8A">
        <w:rPr>
          <w:rFonts w:ascii="Arial" w:hAnsi="Arial" w:cs="Arial"/>
          <w:color w:val="FFFFFF" w:themeColor="background1"/>
          <w:sz w:val="24"/>
          <w:szCs w:val="24"/>
          <w:shd w:val="clear" w:color="auto" w:fill="FFFFFF" w:themeFill="background1"/>
        </w:rPr>
        <w:t>с</w:t>
      </w:r>
      <w:r w:rsidRPr="00D90B8A">
        <w:rPr>
          <w:rFonts w:ascii="Arial" w:hAnsi="Arial" w:cs="Arial"/>
          <w:color w:val="FFFFFF" w:themeColor="background1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E84105" w:rsidRPr="00D90B8A">
        <w:rPr>
          <w:rFonts w:ascii="Arial" w:hAnsi="Arial" w:cs="Arial"/>
          <w:sz w:val="24"/>
          <w:szCs w:val="24"/>
          <w:shd w:val="clear" w:color="auto" w:fill="FFFFFF" w:themeFill="background1"/>
        </w:rPr>
        <w:t>утвержденным</w:t>
      </w:r>
      <w:r w:rsidR="00E84105" w:rsidRPr="00D81252">
        <w:rPr>
          <w:rFonts w:ascii="Arial" w:hAnsi="Arial" w:cs="Arial"/>
          <w:sz w:val="24"/>
          <w:szCs w:val="24"/>
        </w:rPr>
        <w:t xml:space="preserve"> Порядком и заключенным соглашением </w:t>
      </w:r>
      <w:r w:rsidR="00E84105"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>о</w:t>
      </w:r>
      <w:r w:rsidR="00DC015D" w:rsidRPr="00D81252">
        <w:rPr>
          <w:rFonts w:ascii="Arial" w:hAnsi="Arial" w:cs="Arial"/>
          <w:sz w:val="24"/>
          <w:szCs w:val="24"/>
        </w:rPr>
        <w:t xml:space="preserve"> передаче полномочий в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</w:t>
      </w:r>
      <w:r w:rsidR="00E84105" w:rsidRPr="00D81252">
        <w:rPr>
          <w:rFonts w:ascii="Arial" w:hAnsi="Arial" w:cs="Arial"/>
          <w:sz w:val="24"/>
          <w:szCs w:val="24"/>
        </w:rPr>
        <w:t>пределах средств</w:t>
      </w:r>
      <w:r w:rsidR="00E84105"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E84105" w:rsidRPr="00D81252">
        <w:rPr>
          <w:rFonts w:ascii="Arial" w:hAnsi="Arial" w:cs="Arial"/>
          <w:sz w:val="24"/>
          <w:szCs w:val="24"/>
        </w:rPr>
        <w:t xml:space="preserve"> предусмотренных </w:t>
      </w:r>
      <w:r w:rsidR="00E84105" w:rsidRPr="00D81252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r w:rsidR="00E84105" w:rsidRPr="00D81252">
        <w:rPr>
          <w:rFonts w:ascii="Arial" w:hAnsi="Arial" w:cs="Arial"/>
          <w:sz w:val="24"/>
          <w:szCs w:val="24"/>
        </w:rPr>
        <w:t xml:space="preserve"> бюджете </w:t>
      </w:r>
      <w:r w:rsidR="00DC015D" w:rsidRPr="00D81252">
        <w:rPr>
          <w:rFonts w:ascii="Arial" w:hAnsi="Arial" w:cs="Arial"/>
          <w:sz w:val="24"/>
          <w:szCs w:val="24"/>
          <w:lang w:val="ru-RU"/>
        </w:rPr>
        <w:t>Отрадненского</w:t>
      </w:r>
      <w:r w:rsidR="00DC015D" w:rsidRPr="00D81252">
        <w:rPr>
          <w:rFonts w:ascii="Arial" w:hAnsi="Arial" w:cs="Arial"/>
          <w:sz w:val="24"/>
          <w:szCs w:val="24"/>
        </w:rPr>
        <w:t xml:space="preserve"> сельского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</w:t>
      </w:r>
      <w:r w:rsidR="00E84105" w:rsidRPr="00D81252">
        <w:rPr>
          <w:rFonts w:ascii="Arial" w:hAnsi="Arial" w:cs="Arial"/>
          <w:sz w:val="24"/>
          <w:szCs w:val="24"/>
        </w:rPr>
        <w:t>поселения.</w:t>
      </w:r>
    </w:p>
    <w:p w:rsidR="005D33C8" w:rsidRPr="00D81252" w:rsidRDefault="00DC015D" w:rsidP="00BB4E27">
      <w:pPr>
        <w:pStyle w:val="1"/>
        <w:spacing w:before="0"/>
        <w:ind w:left="20" w:right="-57" w:firstLine="547"/>
        <w:rPr>
          <w:rFonts w:ascii="Arial" w:hAnsi="Arial" w:cs="Arial"/>
          <w:sz w:val="24"/>
          <w:szCs w:val="24"/>
          <w:lang w:val="ru-RU"/>
        </w:rPr>
      </w:pPr>
      <w:r w:rsidRPr="00D81252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3</w:t>
      </w:r>
      <w:r w:rsidRPr="00D81252">
        <w:rPr>
          <w:rFonts w:ascii="Arial" w:hAnsi="Arial" w:cs="Arial"/>
          <w:sz w:val="24"/>
          <w:szCs w:val="24"/>
          <w:lang w:val="ru-RU"/>
        </w:rPr>
        <w:t>.</w:t>
      </w:r>
      <w:r w:rsidR="00E84105" w:rsidRPr="00D81252">
        <w:rPr>
          <w:rFonts w:ascii="Arial" w:hAnsi="Arial" w:cs="Arial"/>
          <w:sz w:val="24"/>
          <w:szCs w:val="24"/>
        </w:rPr>
        <w:t xml:space="preserve">Организацию выполнения настоящего решения возложить на </w:t>
      </w:r>
      <w:r w:rsidRPr="00D81252">
        <w:rPr>
          <w:rFonts w:ascii="Arial" w:hAnsi="Arial" w:cs="Arial"/>
          <w:sz w:val="24"/>
          <w:szCs w:val="24"/>
          <w:lang w:val="ru-RU"/>
        </w:rPr>
        <w:t xml:space="preserve"> главу Отрадненского</w:t>
      </w:r>
      <w:r w:rsidRPr="00D81252">
        <w:rPr>
          <w:rFonts w:ascii="Arial" w:hAnsi="Arial" w:cs="Arial"/>
          <w:sz w:val="24"/>
          <w:szCs w:val="24"/>
        </w:rPr>
        <w:t xml:space="preserve"> </w:t>
      </w:r>
      <w:r w:rsidR="00E84105" w:rsidRPr="00D81252">
        <w:rPr>
          <w:rFonts w:ascii="Arial" w:hAnsi="Arial" w:cs="Arial"/>
          <w:sz w:val="24"/>
          <w:szCs w:val="24"/>
        </w:rPr>
        <w:t>сельско</w:t>
      </w:r>
      <w:r w:rsidRPr="00D81252">
        <w:rPr>
          <w:rFonts w:ascii="Arial" w:hAnsi="Arial" w:cs="Arial"/>
          <w:sz w:val="24"/>
          <w:szCs w:val="24"/>
        </w:rPr>
        <w:t>го поселения Тихорецкого района</w:t>
      </w:r>
      <w:r w:rsidRPr="00D81252">
        <w:rPr>
          <w:rFonts w:ascii="Arial" w:hAnsi="Arial" w:cs="Arial"/>
          <w:sz w:val="24"/>
          <w:szCs w:val="24"/>
          <w:lang w:val="ru-RU"/>
        </w:rPr>
        <w:t xml:space="preserve"> (Пашенцева).</w:t>
      </w:r>
    </w:p>
    <w:p w:rsidR="008373C2" w:rsidRPr="008373C2" w:rsidRDefault="00BB4E27" w:rsidP="008373C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lang w:val="ru-RU"/>
        </w:rPr>
        <w:t>4.</w:t>
      </w:r>
      <w:r w:rsidR="008373C2" w:rsidRPr="008373C2">
        <w:rPr>
          <w:rFonts w:ascii="Arial" w:hAnsi="Arial" w:cs="Arial"/>
          <w:color w:val="auto"/>
          <w:lang w:val="ru-RU"/>
        </w:rPr>
        <w:t xml:space="preserve"> Обнародовать настоящее  решение в установленном порядке и обеспечить его размещение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BB4E27" w:rsidRPr="00BB4E27" w:rsidRDefault="008373C2" w:rsidP="00BB4E27">
      <w:pPr>
        <w:pStyle w:val="1"/>
        <w:tabs>
          <w:tab w:val="left" w:pos="938"/>
        </w:tabs>
        <w:spacing w:before="0"/>
        <w:ind w:right="-57" w:firstLine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5.</w:t>
      </w:r>
      <w:proofErr w:type="gramStart"/>
      <w:r w:rsidR="00E84105" w:rsidRPr="00D81252">
        <w:rPr>
          <w:rFonts w:ascii="Arial" w:hAnsi="Arial" w:cs="Arial"/>
          <w:sz w:val="24"/>
          <w:szCs w:val="24"/>
        </w:rPr>
        <w:t>Контроль за</w:t>
      </w:r>
      <w:proofErr w:type="gramEnd"/>
      <w:r w:rsidR="00E84105" w:rsidRPr="00D81252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председателя планово-бюджетной комиссии</w:t>
      </w:r>
      <w:r w:rsidR="000874D4">
        <w:rPr>
          <w:rFonts w:ascii="Arial" w:hAnsi="Arial" w:cs="Arial"/>
          <w:sz w:val="24"/>
          <w:szCs w:val="24"/>
          <w:lang w:val="ru-RU"/>
        </w:rPr>
        <w:t xml:space="preserve"> Совета </w:t>
      </w:r>
      <w:r w:rsidR="00DC015D" w:rsidRPr="00D81252">
        <w:rPr>
          <w:rFonts w:ascii="Arial" w:hAnsi="Arial" w:cs="Arial"/>
          <w:sz w:val="24"/>
          <w:szCs w:val="24"/>
          <w:lang w:val="ru-RU"/>
        </w:rPr>
        <w:t xml:space="preserve"> Отрадненского сельского поселения Тихорецкого района (Андреев).</w:t>
      </w:r>
    </w:p>
    <w:p w:rsidR="00BB4E27" w:rsidRPr="00BB4E27" w:rsidRDefault="00973711" w:rsidP="00BB4E27">
      <w:pPr>
        <w:tabs>
          <w:tab w:val="left" w:pos="567"/>
        </w:tabs>
        <w:ind w:firstLine="547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6.Р</w:t>
      </w:r>
      <w:r w:rsidR="00BB4E27" w:rsidRPr="00BB4E27">
        <w:rPr>
          <w:rFonts w:ascii="Arial" w:hAnsi="Arial" w:cs="Arial"/>
          <w:color w:val="auto"/>
          <w:lang w:val="ru-RU"/>
        </w:rPr>
        <w:t>ешение вступает в силу со дня</w:t>
      </w:r>
      <w:r>
        <w:rPr>
          <w:rFonts w:ascii="Arial" w:hAnsi="Arial" w:cs="Arial"/>
          <w:color w:val="auto"/>
          <w:lang w:val="ru-RU"/>
        </w:rPr>
        <w:t xml:space="preserve"> его подписания.</w:t>
      </w:r>
    </w:p>
    <w:p w:rsidR="00BB4E27" w:rsidRPr="00BB4E27" w:rsidRDefault="00BB4E27" w:rsidP="00BB4E27">
      <w:pPr>
        <w:tabs>
          <w:tab w:val="left" w:pos="567"/>
        </w:tabs>
        <w:ind w:firstLine="547"/>
        <w:jc w:val="both"/>
        <w:rPr>
          <w:rFonts w:ascii="Arial" w:hAnsi="Arial" w:cs="Arial"/>
          <w:color w:val="auto"/>
          <w:lang w:val="ru-RU"/>
        </w:rPr>
      </w:pPr>
    </w:p>
    <w:p w:rsidR="0043713A" w:rsidRPr="00D81252" w:rsidRDefault="0043713A" w:rsidP="00BB4E27">
      <w:pPr>
        <w:pStyle w:val="1"/>
        <w:tabs>
          <w:tab w:val="left" w:pos="932"/>
        </w:tabs>
        <w:spacing w:before="0"/>
        <w:ind w:right="-57" w:firstLine="547"/>
        <w:rPr>
          <w:rFonts w:ascii="Arial" w:hAnsi="Arial" w:cs="Arial"/>
          <w:sz w:val="24"/>
          <w:szCs w:val="24"/>
          <w:lang w:val="ru-RU"/>
        </w:rPr>
      </w:pPr>
    </w:p>
    <w:p w:rsidR="00BB4E27" w:rsidRDefault="00BB4E27" w:rsidP="00BB4E27">
      <w:pPr>
        <w:pStyle w:val="1"/>
        <w:tabs>
          <w:tab w:val="left" w:pos="932"/>
        </w:tabs>
        <w:spacing w:before="0"/>
        <w:ind w:firstLine="547"/>
        <w:rPr>
          <w:rFonts w:ascii="Arial" w:hAnsi="Arial" w:cs="Arial"/>
          <w:sz w:val="24"/>
          <w:szCs w:val="24"/>
          <w:lang w:val="ru-RU"/>
        </w:rPr>
      </w:pPr>
    </w:p>
    <w:p w:rsidR="00D81252" w:rsidRDefault="0043713A" w:rsidP="00BB4E27">
      <w:pPr>
        <w:pStyle w:val="1"/>
        <w:tabs>
          <w:tab w:val="left" w:pos="932"/>
        </w:tabs>
        <w:spacing w:before="0"/>
        <w:ind w:firstLine="547"/>
        <w:rPr>
          <w:rFonts w:ascii="Arial" w:hAnsi="Arial" w:cs="Arial"/>
          <w:sz w:val="24"/>
          <w:szCs w:val="24"/>
          <w:lang w:val="ru-RU"/>
        </w:rPr>
      </w:pPr>
      <w:r w:rsidRPr="00D81252">
        <w:rPr>
          <w:rFonts w:ascii="Arial" w:hAnsi="Arial" w:cs="Arial"/>
          <w:sz w:val="24"/>
          <w:szCs w:val="24"/>
          <w:lang w:val="ru-RU"/>
        </w:rPr>
        <w:t xml:space="preserve">Глава </w:t>
      </w:r>
    </w:p>
    <w:p w:rsidR="00BB4E27" w:rsidRDefault="0043713A" w:rsidP="00BB4E27">
      <w:pPr>
        <w:pStyle w:val="1"/>
        <w:tabs>
          <w:tab w:val="left" w:pos="-4820"/>
        </w:tabs>
        <w:spacing w:before="0"/>
        <w:ind w:firstLine="547"/>
        <w:rPr>
          <w:rFonts w:ascii="Arial" w:hAnsi="Arial" w:cs="Arial"/>
          <w:sz w:val="24"/>
          <w:szCs w:val="24"/>
          <w:lang w:val="ru-RU"/>
        </w:rPr>
      </w:pPr>
      <w:r w:rsidRPr="00D81252">
        <w:rPr>
          <w:rFonts w:ascii="Arial" w:hAnsi="Arial" w:cs="Arial"/>
          <w:sz w:val="24"/>
          <w:szCs w:val="24"/>
          <w:lang w:val="ru-RU"/>
        </w:rPr>
        <w:t xml:space="preserve">Отрадненского сельского поселения </w:t>
      </w:r>
    </w:p>
    <w:p w:rsidR="00BB4E27" w:rsidRDefault="0043713A" w:rsidP="00BB4E27">
      <w:pPr>
        <w:pStyle w:val="1"/>
        <w:tabs>
          <w:tab w:val="left" w:pos="-4820"/>
        </w:tabs>
        <w:spacing w:before="0"/>
        <w:ind w:firstLine="547"/>
        <w:rPr>
          <w:rFonts w:ascii="Arial" w:hAnsi="Arial" w:cs="Arial"/>
          <w:sz w:val="24"/>
          <w:szCs w:val="24"/>
          <w:lang w:val="ru-RU"/>
        </w:rPr>
      </w:pPr>
      <w:r w:rsidRPr="00111AF8">
        <w:rPr>
          <w:rFonts w:ascii="Arial" w:hAnsi="Arial" w:cs="Arial"/>
          <w:sz w:val="24"/>
          <w:szCs w:val="24"/>
          <w:lang w:val="ru-RU"/>
        </w:rPr>
        <w:t>Тихорецкого района</w:t>
      </w:r>
      <w:r w:rsidRPr="00D8125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</w:t>
      </w:r>
    </w:p>
    <w:p w:rsidR="00BB4E27" w:rsidRPr="00111AF8" w:rsidRDefault="0043713A" w:rsidP="00111AF8">
      <w:pPr>
        <w:pStyle w:val="1"/>
        <w:shd w:val="clear" w:color="auto" w:fill="FFFFFF" w:themeFill="background1"/>
        <w:tabs>
          <w:tab w:val="left" w:pos="932"/>
        </w:tabs>
        <w:spacing w:before="0"/>
        <w:ind w:firstLine="547"/>
        <w:rPr>
          <w:rFonts w:ascii="Arial" w:hAnsi="Arial" w:cs="Arial"/>
          <w:color w:val="FFFFFF" w:themeColor="background1"/>
          <w:sz w:val="24"/>
          <w:szCs w:val="24"/>
          <w:lang w:val="ru-RU"/>
        </w:rPr>
      </w:pPr>
      <w:proofErr w:type="spellStart"/>
      <w:r w:rsidRPr="00D81252">
        <w:rPr>
          <w:rFonts w:ascii="Arial" w:hAnsi="Arial" w:cs="Arial"/>
          <w:sz w:val="24"/>
          <w:szCs w:val="24"/>
          <w:lang w:val="ru-RU"/>
        </w:rPr>
        <w:t>С.А.Пашенцева</w:t>
      </w:r>
      <w:proofErr w:type="spellEnd"/>
      <w:r w:rsidR="00E84105" w:rsidRPr="00D81252">
        <w:rPr>
          <w:rFonts w:ascii="Arial" w:hAnsi="Arial" w:cs="Arial"/>
          <w:sz w:val="24"/>
          <w:szCs w:val="24"/>
        </w:rPr>
        <w:br w:type="page"/>
      </w:r>
    </w:p>
    <w:p w:rsidR="005D33C8" w:rsidRDefault="00111AF8" w:rsidP="00111AF8">
      <w:pPr>
        <w:pStyle w:val="1"/>
        <w:shd w:val="clear" w:color="auto" w:fill="FFFFFF" w:themeFill="background1"/>
        <w:spacing w:before="0"/>
        <w:ind w:right="40" w:firstLine="567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</w:p>
    <w:p w:rsidR="00111AF8" w:rsidRDefault="00111AF8" w:rsidP="00111AF8">
      <w:pPr>
        <w:pStyle w:val="1"/>
        <w:shd w:val="clear" w:color="auto" w:fill="FFFFFF" w:themeFill="background1"/>
        <w:spacing w:before="0"/>
        <w:ind w:right="40" w:firstLine="567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 решению Совета </w:t>
      </w:r>
    </w:p>
    <w:p w:rsidR="00111AF8" w:rsidRDefault="00111AF8" w:rsidP="00111AF8">
      <w:pPr>
        <w:pStyle w:val="1"/>
        <w:shd w:val="clear" w:color="auto" w:fill="FFFFFF" w:themeFill="background1"/>
        <w:spacing w:before="0"/>
        <w:ind w:right="40" w:firstLine="567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Отрадненского сельского поселения</w:t>
      </w:r>
    </w:p>
    <w:p w:rsidR="00111AF8" w:rsidRDefault="00111AF8" w:rsidP="00111AF8">
      <w:pPr>
        <w:pStyle w:val="1"/>
        <w:shd w:val="clear" w:color="auto" w:fill="FFFFFF" w:themeFill="background1"/>
        <w:spacing w:before="0"/>
        <w:ind w:right="40" w:firstLine="567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Тихорецкого района</w:t>
      </w:r>
    </w:p>
    <w:p w:rsidR="00111AF8" w:rsidRDefault="00111AF8" w:rsidP="00111AF8">
      <w:pPr>
        <w:pStyle w:val="1"/>
        <w:shd w:val="clear" w:color="auto" w:fill="FFFFFF" w:themeFill="background1"/>
        <w:spacing w:before="0"/>
        <w:ind w:right="40" w:firstLine="567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13.11.2013 г. № 188</w:t>
      </w:r>
    </w:p>
    <w:p w:rsidR="00111AF8" w:rsidRDefault="00111AF8" w:rsidP="00111AF8">
      <w:pPr>
        <w:pStyle w:val="1"/>
        <w:shd w:val="clear" w:color="auto" w:fill="FFFFFF" w:themeFill="background1"/>
        <w:spacing w:before="0"/>
        <w:ind w:right="40" w:firstLine="567"/>
        <w:jc w:val="left"/>
        <w:rPr>
          <w:rFonts w:ascii="Arial" w:hAnsi="Arial" w:cs="Arial"/>
          <w:sz w:val="24"/>
          <w:szCs w:val="24"/>
          <w:lang w:val="ru-RU"/>
        </w:rPr>
      </w:pPr>
    </w:p>
    <w:p w:rsidR="00111AF8" w:rsidRDefault="00111AF8" w:rsidP="00111AF8">
      <w:pPr>
        <w:pStyle w:val="1"/>
        <w:shd w:val="clear" w:color="auto" w:fill="FFFFFF" w:themeFill="background1"/>
        <w:spacing w:before="0"/>
        <w:ind w:right="40" w:firstLine="567"/>
        <w:jc w:val="left"/>
        <w:rPr>
          <w:rFonts w:ascii="Arial" w:hAnsi="Arial" w:cs="Arial"/>
          <w:sz w:val="24"/>
          <w:szCs w:val="24"/>
          <w:lang w:val="ru-RU"/>
        </w:rPr>
      </w:pPr>
    </w:p>
    <w:p w:rsidR="00111AF8" w:rsidRPr="00326B32" w:rsidRDefault="00111AF8" w:rsidP="00326B32">
      <w:pPr>
        <w:pStyle w:val="30"/>
        <w:shd w:val="clear" w:color="auto" w:fill="FFFFFF" w:themeFill="background1"/>
        <w:tabs>
          <w:tab w:val="left" w:pos="567"/>
        </w:tabs>
        <w:spacing w:before="0"/>
        <w:jc w:val="center"/>
        <w:rPr>
          <w:rFonts w:ascii="Arial" w:hAnsi="Arial" w:cs="Arial"/>
          <w:sz w:val="24"/>
          <w:szCs w:val="24"/>
        </w:rPr>
      </w:pP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П</w:t>
      </w:r>
      <w:r w:rsidRPr="00326B32">
        <w:rPr>
          <w:rFonts w:ascii="Arial" w:hAnsi="Arial" w:cs="Arial"/>
          <w:sz w:val="24"/>
          <w:szCs w:val="24"/>
        </w:rPr>
        <w:t>ОРЯДОК</w:t>
      </w:r>
    </w:p>
    <w:p w:rsidR="00111AF8" w:rsidRPr="00326B32" w:rsidRDefault="00111AF8" w:rsidP="00326B32">
      <w:pPr>
        <w:pStyle w:val="1"/>
        <w:shd w:val="clear" w:color="auto" w:fill="FFFFFF" w:themeFill="background1"/>
        <w:spacing w:before="0" w:line="299" w:lineRule="exact"/>
        <w:ind w:left="20" w:right="4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26B32">
        <w:rPr>
          <w:rFonts w:ascii="Arial" w:hAnsi="Arial" w:cs="Arial"/>
          <w:b/>
          <w:sz w:val="24"/>
          <w:szCs w:val="24"/>
        </w:rPr>
        <w:t>предоста</w:t>
      </w:r>
      <w:r w:rsidRPr="00326B32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в</w:t>
      </w:r>
      <w:r w:rsidRPr="00326B32">
        <w:rPr>
          <w:rFonts w:ascii="Arial" w:hAnsi="Arial" w:cs="Arial"/>
          <w:b/>
          <w:sz w:val="24"/>
          <w:szCs w:val="24"/>
        </w:rPr>
        <w:t xml:space="preserve">ления иных межбюджетных трансфертов из бюджета </w:t>
      </w:r>
      <w:r w:rsidRPr="00326B32">
        <w:rPr>
          <w:rFonts w:ascii="Arial" w:hAnsi="Arial" w:cs="Arial"/>
          <w:b/>
          <w:sz w:val="24"/>
          <w:szCs w:val="24"/>
          <w:lang w:val="ru-RU"/>
        </w:rPr>
        <w:t>Отрадненского</w:t>
      </w:r>
      <w:r w:rsidRPr="00326B32">
        <w:rPr>
          <w:rFonts w:ascii="Arial" w:hAnsi="Arial" w:cs="Arial"/>
          <w:b/>
          <w:sz w:val="24"/>
          <w:szCs w:val="24"/>
        </w:rPr>
        <w:t xml:space="preserve"> сельского поселения Тихорецкого района бюджету муниципального образования</w:t>
      </w:r>
      <w:r w:rsidRPr="00326B3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b/>
          <w:sz w:val="24"/>
          <w:szCs w:val="24"/>
        </w:rPr>
        <w:t>Тихорецкий район на осуществление органами местного самоуправления</w:t>
      </w:r>
      <w:r w:rsidRPr="00326B3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b/>
          <w:sz w:val="24"/>
          <w:szCs w:val="24"/>
        </w:rPr>
        <w:t xml:space="preserve">муниципального района полномочий по земельному </w:t>
      </w:r>
      <w:proofErr w:type="gramStart"/>
      <w:r w:rsidRPr="00326B32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326B32">
        <w:rPr>
          <w:rFonts w:ascii="Arial" w:hAnsi="Arial" w:cs="Arial"/>
          <w:b/>
          <w:sz w:val="24"/>
          <w:szCs w:val="24"/>
        </w:rPr>
        <w:t xml:space="preserve"> использованием</w:t>
      </w:r>
      <w:r w:rsidRPr="00326B3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b/>
          <w:sz w:val="24"/>
          <w:szCs w:val="24"/>
        </w:rPr>
        <w:t>земель поселения</w:t>
      </w:r>
    </w:p>
    <w:p w:rsidR="00111AF8" w:rsidRPr="00111AF8" w:rsidRDefault="00111AF8" w:rsidP="00111AF8">
      <w:pPr>
        <w:pStyle w:val="1"/>
        <w:shd w:val="clear" w:color="auto" w:fill="FFFFFF" w:themeFill="background1"/>
        <w:spacing w:before="0" w:line="299" w:lineRule="exact"/>
        <w:ind w:left="20" w:right="40"/>
        <w:jc w:val="center"/>
        <w:rPr>
          <w:rFonts w:ascii="Arial" w:hAnsi="Arial" w:cs="Arial"/>
          <w:sz w:val="24"/>
          <w:szCs w:val="24"/>
          <w:lang w:val="ru-RU"/>
        </w:rPr>
      </w:pPr>
    </w:p>
    <w:p w:rsidR="00111AF8" w:rsidRPr="00326B32" w:rsidRDefault="00326B32" w:rsidP="00326B32">
      <w:pPr>
        <w:pStyle w:val="1"/>
        <w:shd w:val="clear" w:color="auto" w:fill="FFFFFF" w:themeFill="background1"/>
        <w:tabs>
          <w:tab w:val="left" w:pos="-4962"/>
          <w:tab w:val="left" w:pos="567"/>
        </w:tabs>
        <w:spacing w:before="0" w:after="249"/>
        <w:ind w:right="4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111AF8" w:rsidRPr="00326B32">
        <w:rPr>
          <w:rFonts w:ascii="Arial" w:hAnsi="Arial" w:cs="Arial"/>
          <w:sz w:val="24"/>
          <w:szCs w:val="24"/>
        </w:rPr>
        <w:t>Сумма иных межбюджетных трансфертов</w:t>
      </w:r>
      <w:r w:rsidR="00111AF8"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111AF8" w:rsidRPr="00326B32">
        <w:rPr>
          <w:rFonts w:ascii="Arial" w:hAnsi="Arial" w:cs="Arial"/>
          <w:sz w:val="24"/>
          <w:szCs w:val="24"/>
        </w:rPr>
        <w:t xml:space="preserve"> предоставляемая бюджету</w:t>
      </w:r>
      <w:r w:rsidR="00111AF8"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="00111AF8" w:rsidRPr="00326B32">
        <w:rPr>
          <w:rFonts w:ascii="Arial" w:hAnsi="Arial" w:cs="Arial"/>
          <w:sz w:val="24"/>
          <w:szCs w:val="24"/>
        </w:rPr>
        <w:t xml:space="preserve">муниципального района из бюджета </w:t>
      </w:r>
      <w:r w:rsidR="00111AF8" w:rsidRPr="00326B32">
        <w:rPr>
          <w:rFonts w:ascii="Arial" w:hAnsi="Arial" w:cs="Arial"/>
          <w:sz w:val="24"/>
          <w:szCs w:val="24"/>
          <w:lang w:val="ru-RU"/>
        </w:rPr>
        <w:t>Отрадненского</w:t>
      </w:r>
      <w:r w:rsidR="00111AF8" w:rsidRPr="00326B32">
        <w:rPr>
          <w:rFonts w:ascii="Arial" w:hAnsi="Arial" w:cs="Arial"/>
          <w:sz w:val="24"/>
          <w:szCs w:val="24"/>
        </w:rPr>
        <w:t xml:space="preserve"> сельского поселения на</w:t>
      </w:r>
      <w:r w:rsidR="00111AF8"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="00111AF8" w:rsidRPr="00326B32">
        <w:rPr>
          <w:rFonts w:ascii="Arial" w:hAnsi="Arial" w:cs="Arial"/>
          <w:sz w:val="24"/>
          <w:szCs w:val="24"/>
        </w:rPr>
        <w:t>осуществление переданных органам местного самоуправления муниципального</w:t>
      </w:r>
      <w:r w:rsidR="00111AF8"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="00111AF8" w:rsidRPr="00326B32">
        <w:rPr>
          <w:rFonts w:ascii="Arial" w:hAnsi="Arial" w:cs="Arial"/>
          <w:sz w:val="24"/>
          <w:szCs w:val="24"/>
        </w:rPr>
        <w:t xml:space="preserve">района полномочий по земельному </w:t>
      </w:r>
      <w:proofErr w:type="gramStart"/>
      <w:r w:rsidR="00111AF8" w:rsidRPr="00326B32">
        <w:rPr>
          <w:rFonts w:ascii="Arial" w:hAnsi="Arial" w:cs="Arial"/>
          <w:sz w:val="24"/>
          <w:szCs w:val="24"/>
        </w:rPr>
        <w:t>контролю за</w:t>
      </w:r>
      <w:proofErr w:type="gramEnd"/>
      <w:r w:rsidR="00111AF8" w:rsidRPr="00326B32">
        <w:rPr>
          <w:rFonts w:ascii="Arial" w:hAnsi="Arial" w:cs="Arial"/>
          <w:sz w:val="24"/>
          <w:szCs w:val="24"/>
        </w:rPr>
        <w:t xml:space="preserve"> использованием земель</w:t>
      </w:r>
      <w:r w:rsidR="00111AF8"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="00111AF8" w:rsidRPr="00326B32">
        <w:rPr>
          <w:rFonts w:ascii="Arial" w:hAnsi="Arial" w:cs="Arial"/>
          <w:sz w:val="24"/>
          <w:szCs w:val="24"/>
        </w:rPr>
        <w:t>поселения</w:t>
      </w:r>
      <w:r w:rsidR="00111AF8"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111AF8" w:rsidRPr="00326B32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111AF8" w:rsidRPr="00326B32" w:rsidRDefault="00111AF8" w:rsidP="00326B32">
      <w:pPr>
        <w:pStyle w:val="30"/>
        <w:shd w:val="clear" w:color="auto" w:fill="FFFFFF" w:themeFill="background1"/>
        <w:tabs>
          <w:tab w:val="left" w:pos="567"/>
        </w:tabs>
        <w:spacing w:before="0" w:after="168" w:line="290" w:lineRule="exact"/>
        <w:ind w:left="3640" w:firstLine="567"/>
        <w:rPr>
          <w:rFonts w:ascii="Arial" w:hAnsi="Arial" w:cs="Arial"/>
          <w:b w:val="0"/>
          <w:sz w:val="24"/>
          <w:szCs w:val="24"/>
        </w:rPr>
      </w:pPr>
      <w:proofErr w:type="spellStart"/>
      <w:r w:rsidRPr="00326B32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Спос</w:t>
      </w:r>
      <w:proofErr w:type="spellEnd"/>
      <w:r w:rsidRPr="00326B32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 = ОС / Ч</w:t>
      </w:r>
      <w:r w:rsidRPr="00326B3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26B32">
        <w:rPr>
          <w:rFonts w:ascii="Arial" w:hAnsi="Arial" w:cs="Arial"/>
          <w:b w:val="0"/>
          <w:sz w:val="24"/>
          <w:szCs w:val="24"/>
        </w:rPr>
        <w:t>мр</w:t>
      </w:r>
      <w:proofErr w:type="spellEnd"/>
      <w:r w:rsidRPr="00326B32">
        <w:rPr>
          <w:rFonts w:ascii="Arial" w:hAnsi="Arial" w:cs="Arial"/>
          <w:b w:val="0"/>
          <w:sz w:val="24"/>
          <w:szCs w:val="24"/>
        </w:rPr>
        <w:t xml:space="preserve"> * </w:t>
      </w:r>
      <w:proofErr w:type="spellStart"/>
      <w:r w:rsidRPr="00326B32">
        <w:rPr>
          <w:rFonts w:ascii="Arial" w:hAnsi="Arial" w:cs="Arial"/>
          <w:b w:val="0"/>
          <w:sz w:val="24"/>
          <w:szCs w:val="24"/>
        </w:rPr>
        <w:t>Чпос</w:t>
      </w:r>
      <w:proofErr w:type="spellEnd"/>
    </w:p>
    <w:p w:rsidR="00111AF8" w:rsidRPr="00326B32" w:rsidRDefault="006E2363" w:rsidP="00326B32">
      <w:pPr>
        <w:pStyle w:val="1"/>
        <w:shd w:val="clear" w:color="auto" w:fill="FFFFFF" w:themeFill="background1"/>
        <w:tabs>
          <w:tab w:val="left" w:pos="567"/>
        </w:tabs>
        <w:spacing w:before="0" w:line="240" w:lineRule="auto"/>
        <w:ind w:left="86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1425</w:t>
      </w:r>
      <w:r w:rsidR="00111AF8" w:rsidRPr="00326B32">
        <w:rPr>
          <w:rFonts w:ascii="Arial" w:hAnsi="Arial" w:cs="Arial"/>
          <w:sz w:val="24"/>
          <w:szCs w:val="24"/>
          <w:lang w:val="ru-RU"/>
        </w:rPr>
        <w:t>,00</w:t>
      </w:r>
      <w:r w:rsidR="00111AF8" w:rsidRPr="00326B32">
        <w:rPr>
          <w:rFonts w:ascii="Arial" w:hAnsi="Arial" w:cs="Arial"/>
          <w:sz w:val="24"/>
          <w:szCs w:val="24"/>
        </w:rPr>
        <w:t>=96700/120619</w:t>
      </w:r>
      <w:r w:rsidR="00111AF8"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*</w:t>
      </w:r>
      <w:r w:rsidR="00111AF8" w:rsidRPr="00326B32">
        <w:rPr>
          <w:rFonts w:ascii="Arial" w:hAnsi="Arial" w:cs="Arial"/>
          <w:sz w:val="24"/>
          <w:szCs w:val="24"/>
          <w:lang w:val="ru-RU"/>
        </w:rPr>
        <w:t>1778</w:t>
      </w:r>
      <w:r w:rsidR="00111AF8" w:rsidRPr="00326B3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ru-RU"/>
        </w:rPr>
        <w:t>одна тысяча четыреста двадцать пять</w:t>
      </w:r>
      <w:r w:rsidR="00111AF8" w:rsidRPr="00326B32">
        <w:rPr>
          <w:rFonts w:ascii="Arial" w:hAnsi="Arial" w:cs="Arial"/>
          <w:sz w:val="24"/>
          <w:szCs w:val="24"/>
        </w:rPr>
        <w:t>) рубле</w:t>
      </w:r>
      <w:r w:rsidR="00111AF8"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й,</w:t>
      </w:r>
      <w:r w:rsidR="00111AF8" w:rsidRPr="00326B32">
        <w:rPr>
          <w:rFonts w:ascii="Arial" w:hAnsi="Arial" w:cs="Arial"/>
          <w:sz w:val="24"/>
          <w:szCs w:val="24"/>
        </w:rPr>
        <w:t xml:space="preserve"> где:</w:t>
      </w:r>
    </w:p>
    <w:p w:rsidR="00111AF8" w:rsidRPr="00326B32" w:rsidRDefault="00111AF8" w:rsidP="00326B32">
      <w:pPr>
        <w:pStyle w:val="1"/>
        <w:shd w:val="clear" w:color="auto" w:fill="FFFFFF" w:themeFill="background1"/>
        <w:tabs>
          <w:tab w:val="left" w:pos="567"/>
        </w:tabs>
        <w:spacing w:before="0" w:line="240" w:lineRule="auto"/>
        <w:ind w:left="20" w:right="40" w:firstLine="567"/>
        <w:rPr>
          <w:rFonts w:ascii="Arial" w:hAnsi="Arial" w:cs="Arial"/>
          <w:sz w:val="24"/>
          <w:szCs w:val="24"/>
        </w:rPr>
      </w:pPr>
      <w:proofErr w:type="spellStart"/>
      <w:r w:rsidRPr="00326B32">
        <w:rPr>
          <w:rStyle w:val="145pt"/>
          <w:rFonts w:ascii="Arial" w:hAnsi="Arial" w:cs="Arial"/>
          <w:b w:val="0"/>
          <w:sz w:val="24"/>
          <w:szCs w:val="24"/>
        </w:rPr>
        <w:t>Спос</w:t>
      </w:r>
      <w:proofErr w:type="spellEnd"/>
      <w:r w:rsidRPr="00326B32">
        <w:rPr>
          <w:rFonts w:ascii="Arial" w:hAnsi="Arial" w:cs="Arial"/>
          <w:sz w:val="24"/>
          <w:szCs w:val="24"/>
        </w:rPr>
        <w:t xml:space="preserve"> 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-</w:t>
      </w:r>
      <w:r w:rsidRPr="00326B32">
        <w:rPr>
          <w:rFonts w:ascii="Arial" w:hAnsi="Arial" w:cs="Arial"/>
          <w:sz w:val="24"/>
          <w:szCs w:val="24"/>
        </w:rPr>
        <w:t xml:space="preserve"> сумма иных межбюджетных трансферто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в,</w:t>
      </w:r>
      <w:r w:rsidRPr="00326B32">
        <w:rPr>
          <w:rFonts w:ascii="Arial" w:hAnsi="Arial" w:cs="Arial"/>
          <w:sz w:val="24"/>
          <w:szCs w:val="24"/>
        </w:rPr>
        <w:t xml:space="preserve"> предоставляемая бюджету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 xml:space="preserve">муниципального района из бюджета </w:t>
      </w:r>
      <w:r w:rsidRPr="00326B32">
        <w:rPr>
          <w:rFonts w:ascii="Arial" w:hAnsi="Arial" w:cs="Arial"/>
          <w:sz w:val="24"/>
          <w:szCs w:val="24"/>
          <w:lang w:val="ru-RU"/>
        </w:rPr>
        <w:t>Отрадненского</w:t>
      </w:r>
      <w:r w:rsidRPr="00326B32">
        <w:rPr>
          <w:rFonts w:ascii="Arial" w:hAnsi="Arial" w:cs="Arial"/>
          <w:sz w:val="24"/>
          <w:szCs w:val="24"/>
        </w:rPr>
        <w:t xml:space="preserve"> сельског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о</w:t>
      </w:r>
      <w:r w:rsidRPr="00326B32">
        <w:rPr>
          <w:rFonts w:ascii="Arial" w:hAnsi="Arial" w:cs="Arial"/>
          <w:sz w:val="24"/>
          <w:szCs w:val="24"/>
        </w:rPr>
        <w:t xml:space="preserve"> поселения на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>осуществление переданных органам местного самоуправления муниципального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 xml:space="preserve">района полномочий по земельному </w:t>
      </w:r>
      <w:proofErr w:type="gramStart"/>
      <w:r w:rsidRPr="00326B32">
        <w:rPr>
          <w:rFonts w:ascii="Arial" w:hAnsi="Arial" w:cs="Arial"/>
          <w:sz w:val="24"/>
          <w:szCs w:val="24"/>
        </w:rPr>
        <w:t>контролю з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а</w:t>
      </w:r>
      <w:proofErr w:type="gramEnd"/>
      <w:r w:rsidRPr="00326B32">
        <w:rPr>
          <w:rFonts w:ascii="Arial" w:hAnsi="Arial" w:cs="Arial"/>
          <w:sz w:val="24"/>
          <w:szCs w:val="24"/>
        </w:rPr>
        <w:t xml:space="preserve"> использованием земель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>поселения;</w:t>
      </w:r>
    </w:p>
    <w:p w:rsidR="00111AF8" w:rsidRPr="00326B32" w:rsidRDefault="00111AF8" w:rsidP="00326B32">
      <w:pPr>
        <w:pStyle w:val="1"/>
        <w:shd w:val="clear" w:color="auto" w:fill="FFFFFF" w:themeFill="background1"/>
        <w:tabs>
          <w:tab w:val="left" w:pos="567"/>
        </w:tabs>
        <w:spacing w:before="0"/>
        <w:ind w:left="20" w:right="40" w:firstLine="567"/>
        <w:rPr>
          <w:rFonts w:ascii="Arial" w:hAnsi="Arial" w:cs="Arial"/>
          <w:sz w:val="24"/>
          <w:szCs w:val="24"/>
        </w:rPr>
      </w:pPr>
      <w:r w:rsidRPr="00326B32">
        <w:rPr>
          <w:rFonts w:ascii="Arial" w:hAnsi="Arial" w:cs="Arial"/>
          <w:sz w:val="24"/>
          <w:szCs w:val="24"/>
        </w:rPr>
        <w:t xml:space="preserve">ОС - объем средств, необходимый для обеспечения </w:t>
      </w:r>
      <w:proofErr w:type="gramStart"/>
      <w:r w:rsidRPr="00326B32">
        <w:rPr>
          <w:rFonts w:ascii="Arial" w:hAnsi="Arial" w:cs="Arial"/>
          <w:sz w:val="24"/>
          <w:szCs w:val="24"/>
        </w:rPr>
        <w:t>деятельности сектор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а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>муниципального земельного контроля управления муниципальных ресурсов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Pr="00326B32">
        <w:rPr>
          <w:rFonts w:ascii="Arial" w:hAnsi="Arial" w:cs="Arial"/>
          <w:sz w:val="24"/>
          <w:szCs w:val="24"/>
        </w:rPr>
        <w:t xml:space="preserve"> Тихорецкий район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Pr="00326B32">
        <w:rPr>
          <w:rFonts w:ascii="Arial" w:hAnsi="Arial" w:cs="Arial"/>
          <w:sz w:val="24"/>
          <w:szCs w:val="24"/>
        </w:rPr>
        <w:t xml:space="preserve"> включающий в себя расходы на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>материальные затраты;</w:t>
      </w:r>
    </w:p>
    <w:p w:rsidR="00111AF8" w:rsidRPr="00326B32" w:rsidRDefault="00111AF8" w:rsidP="00326B32">
      <w:pPr>
        <w:pStyle w:val="1"/>
        <w:shd w:val="clear" w:color="auto" w:fill="FFFFFF" w:themeFill="background1"/>
        <w:tabs>
          <w:tab w:val="left" w:pos="567"/>
        </w:tabs>
        <w:spacing w:before="0"/>
        <w:ind w:left="20" w:firstLine="567"/>
        <w:rPr>
          <w:rFonts w:ascii="Arial" w:hAnsi="Arial" w:cs="Arial"/>
          <w:sz w:val="24"/>
          <w:szCs w:val="24"/>
        </w:rPr>
      </w:pPr>
      <w:r w:rsidRPr="00326B32">
        <w:rPr>
          <w:rStyle w:val="145pt"/>
          <w:rFonts w:ascii="Arial" w:hAnsi="Arial" w:cs="Arial"/>
          <w:b w:val="0"/>
          <w:sz w:val="24"/>
          <w:szCs w:val="24"/>
          <w:shd w:val="clear" w:color="auto" w:fill="FFFFFF" w:themeFill="background1"/>
        </w:rPr>
        <w:t>Ч</w:t>
      </w:r>
      <w:r w:rsidRPr="00326B32">
        <w:rPr>
          <w:rStyle w:val="145pt"/>
          <w:rFonts w:ascii="Arial" w:hAnsi="Arial" w:cs="Arial"/>
          <w:b w:val="0"/>
          <w:sz w:val="24"/>
          <w:szCs w:val="24"/>
          <w:shd w:val="clear" w:color="auto" w:fill="FFFFFF" w:themeFill="background1"/>
          <w:lang w:val="ru-RU"/>
        </w:rPr>
        <w:t>м</w:t>
      </w:r>
      <w:r w:rsidRPr="00326B32">
        <w:rPr>
          <w:rStyle w:val="145pt"/>
          <w:rFonts w:ascii="Arial" w:hAnsi="Arial" w:cs="Arial"/>
          <w:b w:val="0"/>
          <w:sz w:val="24"/>
          <w:szCs w:val="24"/>
          <w:shd w:val="clear" w:color="auto" w:fill="FFFFFF" w:themeFill="background1"/>
          <w:vertAlign w:val="subscript"/>
        </w:rPr>
        <w:t>Р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-</w:t>
      </w:r>
      <w:r w:rsidRPr="00326B32">
        <w:rPr>
          <w:rFonts w:ascii="Arial" w:hAnsi="Arial" w:cs="Arial"/>
          <w:sz w:val="24"/>
          <w:szCs w:val="24"/>
        </w:rPr>
        <w:t xml:space="preserve"> численность населения муниципального района;</w:t>
      </w:r>
    </w:p>
    <w:p w:rsidR="00111AF8" w:rsidRPr="00326B32" w:rsidRDefault="00111AF8" w:rsidP="00326B32">
      <w:pPr>
        <w:pStyle w:val="1"/>
        <w:shd w:val="clear" w:color="auto" w:fill="FFFFFF" w:themeFill="background1"/>
        <w:tabs>
          <w:tab w:val="left" w:pos="567"/>
        </w:tabs>
        <w:spacing w:before="0"/>
        <w:ind w:left="20" w:firstLine="567"/>
        <w:rPr>
          <w:rFonts w:ascii="Arial" w:hAnsi="Arial" w:cs="Arial"/>
          <w:sz w:val="24"/>
          <w:szCs w:val="24"/>
          <w:lang w:val="ru-RU"/>
        </w:rPr>
      </w:pPr>
      <w:proofErr w:type="spellStart"/>
      <w:r w:rsidRPr="00326B32">
        <w:rPr>
          <w:rStyle w:val="145pt"/>
          <w:rFonts w:ascii="Arial" w:hAnsi="Arial" w:cs="Arial"/>
          <w:b w:val="0"/>
          <w:sz w:val="24"/>
          <w:szCs w:val="24"/>
        </w:rPr>
        <w:t>Чпос</w:t>
      </w:r>
      <w:proofErr w:type="spellEnd"/>
      <w:r w:rsidRPr="00326B32">
        <w:rPr>
          <w:rFonts w:ascii="Arial" w:hAnsi="Arial" w:cs="Arial"/>
          <w:sz w:val="24"/>
          <w:szCs w:val="24"/>
        </w:rPr>
        <w:t xml:space="preserve"> 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-</w:t>
      </w:r>
      <w:r w:rsidRPr="00326B32">
        <w:rPr>
          <w:rFonts w:ascii="Arial" w:hAnsi="Arial" w:cs="Arial"/>
          <w:sz w:val="24"/>
          <w:szCs w:val="24"/>
        </w:rPr>
        <w:t xml:space="preserve"> численность населения в </w:t>
      </w:r>
      <w:proofErr w:type="spellStart"/>
      <w:r w:rsidRPr="00326B32">
        <w:rPr>
          <w:rFonts w:ascii="Arial" w:hAnsi="Arial" w:cs="Arial"/>
          <w:sz w:val="24"/>
          <w:szCs w:val="24"/>
          <w:lang w:val="ru-RU"/>
        </w:rPr>
        <w:t>Отрадненском</w:t>
      </w:r>
      <w:proofErr w:type="spellEnd"/>
      <w:r w:rsidRPr="00326B32">
        <w:rPr>
          <w:rFonts w:ascii="Arial" w:hAnsi="Arial" w:cs="Arial"/>
          <w:sz w:val="24"/>
          <w:szCs w:val="24"/>
          <w:lang w:val="ru-RU"/>
        </w:rPr>
        <w:t xml:space="preserve"> сельском поселении.</w:t>
      </w:r>
      <w:r w:rsidRPr="00326B32">
        <w:rPr>
          <w:rFonts w:ascii="Arial" w:hAnsi="Arial" w:cs="Arial"/>
          <w:sz w:val="24"/>
          <w:szCs w:val="24"/>
        </w:rPr>
        <w:t xml:space="preserve"> </w:t>
      </w:r>
    </w:p>
    <w:p w:rsidR="00111AF8" w:rsidRPr="00326B32" w:rsidRDefault="00111AF8" w:rsidP="00326B32">
      <w:pPr>
        <w:pStyle w:val="1"/>
        <w:shd w:val="clear" w:color="auto" w:fill="FFFFFF" w:themeFill="background1"/>
        <w:tabs>
          <w:tab w:val="left" w:pos="567"/>
        </w:tabs>
        <w:spacing w:before="0"/>
        <w:ind w:left="20" w:firstLine="567"/>
        <w:rPr>
          <w:rFonts w:ascii="Arial" w:hAnsi="Arial" w:cs="Arial"/>
          <w:sz w:val="24"/>
          <w:szCs w:val="24"/>
        </w:rPr>
      </w:pPr>
      <w:r w:rsidRPr="00326B32">
        <w:rPr>
          <w:rFonts w:ascii="Arial" w:hAnsi="Arial" w:cs="Arial"/>
          <w:sz w:val="24"/>
          <w:szCs w:val="24"/>
          <w:lang w:val="ru-RU"/>
        </w:rPr>
        <w:t xml:space="preserve">2. Перечисление иных межбюджетных </w:t>
      </w:r>
      <w:r w:rsidRPr="00326B32">
        <w:rPr>
          <w:rFonts w:ascii="Arial" w:hAnsi="Arial" w:cs="Arial"/>
          <w:sz w:val="24"/>
          <w:szCs w:val="24"/>
        </w:rPr>
        <w:t>трансфертов осуществляется за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>первое полугодие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-</w:t>
      </w:r>
      <w:r w:rsidRPr="00326B32">
        <w:rPr>
          <w:rFonts w:ascii="Arial" w:hAnsi="Arial" w:cs="Arial"/>
          <w:sz w:val="24"/>
          <w:szCs w:val="24"/>
        </w:rPr>
        <w:t xml:space="preserve"> до 30 июня текущего финансового года, за второе полугодие </w:t>
      </w:r>
      <w:proofErr w:type="gramStart"/>
      <w:r w:rsidRPr="00326B32">
        <w:rPr>
          <w:rFonts w:ascii="Arial" w:hAnsi="Arial" w:cs="Arial"/>
          <w:sz w:val="24"/>
          <w:szCs w:val="24"/>
        </w:rPr>
        <w:t>-в</w:t>
      </w:r>
      <w:proofErr w:type="gramEnd"/>
      <w:r w:rsidRPr="00326B32">
        <w:rPr>
          <w:rFonts w:ascii="Arial" w:hAnsi="Arial" w:cs="Arial"/>
          <w:sz w:val="24"/>
          <w:szCs w:val="24"/>
        </w:rPr>
        <w:t xml:space="preserve"> виде авансового платежа до 30 сентября текущего финансового года.</w:t>
      </w:r>
    </w:p>
    <w:p w:rsidR="00111AF8" w:rsidRPr="00326B32" w:rsidRDefault="00111AF8" w:rsidP="00326B32">
      <w:pPr>
        <w:pStyle w:val="1"/>
        <w:shd w:val="clear" w:color="auto" w:fill="FFFFFF" w:themeFill="background1"/>
        <w:tabs>
          <w:tab w:val="left" w:pos="567"/>
        </w:tabs>
        <w:spacing w:before="0"/>
        <w:ind w:right="40" w:firstLine="567"/>
        <w:rPr>
          <w:rFonts w:ascii="Arial" w:hAnsi="Arial" w:cs="Arial"/>
          <w:sz w:val="24"/>
          <w:szCs w:val="24"/>
          <w:lang w:val="ru-RU"/>
        </w:rPr>
      </w:pPr>
      <w:r w:rsidRPr="00326B32">
        <w:rPr>
          <w:rFonts w:ascii="Arial" w:hAnsi="Arial" w:cs="Arial"/>
          <w:sz w:val="24"/>
          <w:szCs w:val="24"/>
          <w:lang w:val="ru-RU"/>
        </w:rPr>
        <w:t xml:space="preserve">3. </w:t>
      </w:r>
      <w:r w:rsidRPr="00326B32">
        <w:rPr>
          <w:rFonts w:ascii="Arial" w:hAnsi="Arial" w:cs="Arial"/>
          <w:sz w:val="24"/>
          <w:szCs w:val="24"/>
        </w:rPr>
        <w:t>Использование межбюджетных трансфертов органами местного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11AF8" w:rsidRPr="00326B32" w:rsidRDefault="00111AF8" w:rsidP="00326B32">
      <w:pPr>
        <w:pStyle w:val="1"/>
        <w:shd w:val="clear" w:color="auto" w:fill="FFFFFF" w:themeFill="background1"/>
        <w:tabs>
          <w:tab w:val="left" w:pos="567"/>
          <w:tab w:val="left" w:pos="934"/>
        </w:tabs>
        <w:spacing w:before="0"/>
        <w:ind w:right="40" w:firstLine="567"/>
        <w:rPr>
          <w:rFonts w:ascii="Arial" w:hAnsi="Arial" w:cs="Arial"/>
          <w:sz w:val="24"/>
          <w:szCs w:val="24"/>
        </w:rPr>
      </w:pPr>
      <w:r w:rsidRPr="00326B32">
        <w:rPr>
          <w:rFonts w:ascii="Arial" w:hAnsi="Arial" w:cs="Arial"/>
          <w:sz w:val="24"/>
          <w:szCs w:val="24"/>
        </w:rPr>
        <w:t>самоуправления муниципального района осуществляется по целевому</w:t>
      </w:r>
      <w:r w:rsid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>назначению.</w:t>
      </w:r>
    </w:p>
    <w:p w:rsidR="00111AF8" w:rsidRPr="00326B32" w:rsidRDefault="00111AF8" w:rsidP="00326B32">
      <w:pPr>
        <w:pStyle w:val="1"/>
        <w:framePr w:h="259" w:wrap="around" w:vAnchor="text" w:hAnchor="margin" w:x="7756" w:y="1508"/>
        <w:shd w:val="clear" w:color="auto" w:fill="FFFFFF" w:themeFill="background1"/>
        <w:tabs>
          <w:tab w:val="left" w:pos="567"/>
        </w:tabs>
        <w:spacing w:before="0" w:line="260" w:lineRule="exact"/>
        <w:ind w:left="100" w:firstLine="567"/>
        <w:jc w:val="left"/>
        <w:rPr>
          <w:rFonts w:ascii="Arial" w:hAnsi="Arial" w:cs="Arial"/>
          <w:sz w:val="24"/>
          <w:szCs w:val="24"/>
          <w:lang w:val="ru-RU"/>
        </w:rPr>
      </w:pP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11AF8" w:rsidRDefault="00111AF8" w:rsidP="00326B32">
      <w:pPr>
        <w:pStyle w:val="1"/>
        <w:shd w:val="clear" w:color="auto" w:fill="FFFFFF" w:themeFill="background1"/>
        <w:tabs>
          <w:tab w:val="left" w:pos="567"/>
        </w:tabs>
        <w:spacing w:before="0" w:after="597"/>
        <w:ind w:right="40" w:firstLine="567"/>
        <w:rPr>
          <w:rFonts w:ascii="Arial" w:hAnsi="Arial" w:cs="Arial"/>
          <w:sz w:val="24"/>
          <w:szCs w:val="24"/>
          <w:lang w:val="ru-RU"/>
        </w:rPr>
      </w:pPr>
      <w:r w:rsidRPr="00326B32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4. </w:t>
      </w:r>
      <w:r w:rsidRPr="00326B32">
        <w:rPr>
          <w:rFonts w:ascii="Arial" w:hAnsi="Arial" w:cs="Arial"/>
          <w:sz w:val="24"/>
          <w:szCs w:val="24"/>
          <w:shd w:val="clear" w:color="auto" w:fill="FFFFFF" w:themeFill="background1"/>
        </w:rPr>
        <w:t>С</w:t>
      </w:r>
      <w:r w:rsidRPr="00326B32">
        <w:rPr>
          <w:rFonts w:ascii="Arial" w:hAnsi="Arial" w:cs="Arial"/>
          <w:sz w:val="24"/>
          <w:szCs w:val="24"/>
        </w:rPr>
        <w:t>умма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4" w:name="_GoBack"/>
      <w:bookmarkEnd w:id="4"/>
      <w:r w:rsidRPr="00326B32">
        <w:rPr>
          <w:rFonts w:ascii="Arial" w:hAnsi="Arial" w:cs="Arial"/>
          <w:sz w:val="24"/>
          <w:szCs w:val="24"/>
        </w:rPr>
        <w:t>нецелевого использования бюджетных сре</w:t>
      </w:r>
      <w:proofErr w:type="gramStart"/>
      <w:r w:rsidRPr="00326B32">
        <w:rPr>
          <w:rFonts w:ascii="Arial" w:hAnsi="Arial" w:cs="Arial"/>
          <w:sz w:val="24"/>
          <w:szCs w:val="24"/>
        </w:rPr>
        <w:t>дств в п</w:t>
      </w:r>
      <w:proofErr w:type="gramEnd"/>
      <w:r w:rsidRPr="00326B32">
        <w:rPr>
          <w:rFonts w:ascii="Arial" w:hAnsi="Arial" w:cs="Arial"/>
          <w:sz w:val="24"/>
          <w:szCs w:val="24"/>
        </w:rPr>
        <w:t>олном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>объеме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r w:rsidRPr="00326B32">
        <w:rPr>
          <w:rFonts w:ascii="Arial" w:hAnsi="Arial" w:cs="Arial"/>
          <w:sz w:val="24"/>
          <w:szCs w:val="24"/>
        </w:rPr>
        <w:t xml:space="preserve">подлежит возврату в бюджет </w:t>
      </w:r>
      <w:r w:rsidRPr="00326B32">
        <w:rPr>
          <w:rFonts w:ascii="Arial" w:hAnsi="Arial" w:cs="Arial"/>
          <w:sz w:val="24"/>
          <w:szCs w:val="24"/>
          <w:lang w:val="ru-RU"/>
        </w:rPr>
        <w:t>Отрадненского</w:t>
      </w:r>
      <w:r w:rsidRPr="00326B3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26B32" w:rsidRPr="00326B32" w:rsidRDefault="00326B32" w:rsidP="00326B32">
      <w:pPr>
        <w:pStyle w:val="1"/>
        <w:shd w:val="clear" w:color="auto" w:fill="FFFFFF" w:themeFill="background1"/>
        <w:tabs>
          <w:tab w:val="left" w:pos="567"/>
        </w:tabs>
        <w:spacing w:before="0" w:line="240" w:lineRule="auto"/>
        <w:ind w:right="40" w:firstLine="567"/>
        <w:rPr>
          <w:rFonts w:ascii="Arial" w:hAnsi="Arial" w:cs="Arial"/>
          <w:sz w:val="24"/>
          <w:szCs w:val="24"/>
          <w:lang w:val="ru-RU"/>
        </w:rPr>
      </w:pPr>
    </w:p>
    <w:p w:rsidR="00326B32" w:rsidRDefault="00111AF8" w:rsidP="00326B32">
      <w:pPr>
        <w:pStyle w:val="1"/>
        <w:shd w:val="clear" w:color="auto" w:fill="FFFFFF" w:themeFill="background1"/>
        <w:tabs>
          <w:tab w:val="left" w:pos="1746"/>
        </w:tabs>
        <w:spacing w:before="0"/>
        <w:ind w:right="40" w:firstLine="567"/>
        <w:jc w:val="left"/>
        <w:rPr>
          <w:rFonts w:ascii="Arial" w:hAnsi="Arial" w:cs="Arial"/>
          <w:sz w:val="24"/>
          <w:szCs w:val="24"/>
          <w:lang w:val="ru-RU"/>
        </w:rPr>
      </w:pPr>
      <w:r w:rsidRPr="00326B32">
        <w:rPr>
          <w:rFonts w:ascii="Arial" w:hAnsi="Arial" w:cs="Arial"/>
          <w:sz w:val="24"/>
          <w:szCs w:val="24"/>
        </w:rPr>
        <w:t>Глава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26B32" w:rsidRDefault="00111AF8" w:rsidP="00326B32">
      <w:pPr>
        <w:pStyle w:val="1"/>
        <w:shd w:val="clear" w:color="auto" w:fill="FFFFFF" w:themeFill="background1"/>
        <w:tabs>
          <w:tab w:val="left" w:pos="567"/>
          <w:tab w:val="left" w:pos="1746"/>
        </w:tabs>
        <w:spacing w:before="0"/>
        <w:ind w:left="567" w:right="40"/>
        <w:jc w:val="left"/>
        <w:rPr>
          <w:rFonts w:ascii="Arial" w:hAnsi="Arial" w:cs="Arial"/>
          <w:sz w:val="24"/>
          <w:szCs w:val="24"/>
          <w:lang w:val="ru-RU"/>
        </w:rPr>
      </w:pPr>
      <w:r w:rsidRPr="00326B32">
        <w:rPr>
          <w:rFonts w:ascii="Arial" w:hAnsi="Arial" w:cs="Arial"/>
          <w:sz w:val="24"/>
          <w:szCs w:val="24"/>
          <w:lang w:val="ru-RU"/>
        </w:rPr>
        <w:t xml:space="preserve">Отрадненского </w:t>
      </w:r>
      <w:r w:rsidRPr="00326B32">
        <w:rPr>
          <w:rFonts w:ascii="Arial" w:hAnsi="Arial" w:cs="Arial"/>
          <w:sz w:val="24"/>
          <w:szCs w:val="24"/>
        </w:rPr>
        <w:t>сельского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26B32">
        <w:rPr>
          <w:rFonts w:ascii="Arial" w:hAnsi="Arial" w:cs="Arial"/>
          <w:sz w:val="24"/>
          <w:szCs w:val="24"/>
        </w:rPr>
        <w:t>поселени</w:t>
      </w:r>
      <w:proofErr w:type="spellEnd"/>
      <w:r w:rsidRPr="00326B32">
        <w:rPr>
          <w:rFonts w:ascii="Arial" w:hAnsi="Arial" w:cs="Arial"/>
          <w:sz w:val="24"/>
          <w:szCs w:val="24"/>
          <w:lang w:val="ru-RU"/>
        </w:rPr>
        <w:t>я</w:t>
      </w:r>
    </w:p>
    <w:p w:rsidR="00326B32" w:rsidRDefault="00111AF8" w:rsidP="00326B32">
      <w:pPr>
        <w:pStyle w:val="1"/>
        <w:shd w:val="clear" w:color="auto" w:fill="FFFFFF" w:themeFill="background1"/>
        <w:tabs>
          <w:tab w:val="left" w:pos="567"/>
          <w:tab w:val="left" w:pos="1746"/>
        </w:tabs>
        <w:spacing w:before="0"/>
        <w:ind w:left="567" w:right="40"/>
        <w:jc w:val="left"/>
        <w:rPr>
          <w:rFonts w:ascii="Arial" w:hAnsi="Arial" w:cs="Arial"/>
          <w:sz w:val="24"/>
          <w:szCs w:val="24"/>
          <w:lang w:val="ru-RU"/>
        </w:rPr>
      </w:pPr>
      <w:r w:rsidRPr="00326B32">
        <w:rPr>
          <w:rFonts w:ascii="Arial" w:hAnsi="Arial" w:cs="Arial"/>
          <w:sz w:val="24"/>
          <w:szCs w:val="24"/>
        </w:rPr>
        <w:t>Тихорецкого района</w:t>
      </w:r>
      <w:r w:rsidRPr="00326B3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</w:t>
      </w:r>
    </w:p>
    <w:p w:rsidR="00111AF8" w:rsidRPr="00326B32" w:rsidRDefault="00111AF8" w:rsidP="00326B32">
      <w:pPr>
        <w:pStyle w:val="1"/>
        <w:shd w:val="clear" w:color="auto" w:fill="FFFFFF" w:themeFill="background1"/>
        <w:tabs>
          <w:tab w:val="left" w:pos="567"/>
          <w:tab w:val="left" w:pos="1746"/>
        </w:tabs>
        <w:spacing w:before="0"/>
        <w:ind w:left="567" w:right="40"/>
        <w:jc w:val="left"/>
        <w:rPr>
          <w:rFonts w:ascii="Arial" w:hAnsi="Arial" w:cs="Arial"/>
          <w:sz w:val="24"/>
          <w:szCs w:val="24"/>
          <w:lang w:val="ru-RU"/>
        </w:rPr>
      </w:pPr>
      <w:proofErr w:type="spellStart"/>
      <w:r w:rsidRPr="00326B32">
        <w:rPr>
          <w:rFonts w:ascii="Arial" w:hAnsi="Arial" w:cs="Arial"/>
          <w:sz w:val="24"/>
          <w:szCs w:val="24"/>
          <w:lang w:val="ru-RU"/>
        </w:rPr>
        <w:t>С.А.Пашенцева</w:t>
      </w:r>
      <w:proofErr w:type="spellEnd"/>
    </w:p>
    <w:p w:rsidR="00111AF8" w:rsidRPr="00326B32" w:rsidRDefault="00111AF8" w:rsidP="00326B32">
      <w:pPr>
        <w:pStyle w:val="1"/>
        <w:shd w:val="clear" w:color="auto" w:fill="FFFFFF" w:themeFill="background1"/>
        <w:spacing w:before="0"/>
        <w:ind w:right="40" w:firstLine="567"/>
        <w:jc w:val="left"/>
        <w:rPr>
          <w:rFonts w:ascii="Arial" w:hAnsi="Arial" w:cs="Arial"/>
          <w:sz w:val="24"/>
          <w:szCs w:val="24"/>
          <w:lang w:val="ru-RU"/>
        </w:rPr>
      </w:pPr>
    </w:p>
    <w:sectPr w:rsidR="00111AF8" w:rsidRPr="00326B32" w:rsidSect="00D81252">
      <w:type w:val="continuous"/>
      <w:pgSz w:w="11905" w:h="16837"/>
      <w:pgMar w:top="567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CD" w:rsidRDefault="00C923CD">
      <w:r>
        <w:separator/>
      </w:r>
    </w:p>
  </w:endnote>
  <w:endnote w:type="continuationSeparator" w:id="0">
    <w:p w:rsidR="00C923CD" w:rsidRDefault="00C9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CD" w:rsidRDefault="00C923CD"/>
  </w:footnote>
  <w:footnote w:type="continuationSeparator" w:id="0">
    <w:p w:rsidR="00C923CD" w:rsidRDefault="00C923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779"/>
    <w:multiLevelType w:val="multilevel"/>
    <w:tmpl w:val="19B47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6782E"/>
    <w:multiLevelType w:val="multilevel"/>
    <w:tmpl w:val="19B47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C8"/>
    <w:rsid w:val="000874D4"/>
    <w:rsid w:val="00111AF8"/>
    <w:rsid w:val="00152D29"/>
    <w:rsid w:val="001B2A10"/>
    <w:rsid w:val="001E03A6"/>
    <w:rsid w:val="002C4367"/>
    <w:rsid w:val="00326B32"/>
    <w:rsid w:val="0043713A"/>
    <w:rsid w:val="005D33C8"/>
    <w:rsid w:val="006E2363"/>
    <w:rsid w:val="00740EC6"/>
    <w:rsid w:val="0082687B"/>
    <w:rsid w:val="008373C2"/>
    <w:rsid w:val="00903379"/>
    <w:rsid w:val="00973711"/>
    <w:rsid w:val="009F475B"/>
    <w:rsid w:val="00BB4E27"/>
    <w:rsid w:val="00C923CD"/>
    <w:rsid w:val="00D81252"/>
    <w:rsid w:val="00D90B8A"/>
    <w:rsid w:val="00DC015D"/>
    <w:rsid w:val="00E84105"/>
    <w:rsid w:val="00F06FCE"/>
    <w:rsid w:val="00F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"/>
    <w:basedOn w:val="21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45pt">
    <w:name w:val="Основной текст + 14;5 pt;Полужирный"/>
    <w:basedOn w:val="a4"/>
    <w:rPr>
      <w:b/>
      <w:bCs/>
      <w:i w:val="0"/>
      <w:iCs w:val="0"/>
      <w:smallCaps w:val="0"/>
      <w:strike w:val="0"/>
      <w:spacing w:val="0"/>
      <w:sz w:val="29"/>
      <w:szCs w:val="29"/>
    </w:rPr>
  </w:style>
  <w:style w:type="paragraph" w:customStyle="1" w:styleId="1">
    <w:name w:val="Основной текст1"/>
    <w:basedOn w:val="a"/>
    <w:link w:val="a4"/>
    <w:pPr>
      <w:spacing w:before="360" w:line="302" w:lineRule="exact"/>
      <w:jc w:val="both"/>
    </w:pPr>
    <w:rPr>
      <w:sz w:val="26"/>
      <w:szCs w:val="26"/>
    </w:rPr>
  </w:style>
  <w:style w:type="paragraph" w:customStyle="1" w:styleId="20">
    <w:name w:val="Заголовок №2"/>
    <w:basedOn w:val="a"/>
    <w:link w:val="2"/>
    <w:pPr>
      <w:spacing w:after="360" w:line="297" w:lineRule="exact"/>
      <w:jc w:val="center"/>
      <w:outlineLvl w:val="1"/>
    </w:pPr>
    <w:rPr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pacing w:before="360" w:after="660" w:line="0" w:lineRule="atLeast"/>
      <w:jc w:val="center"/>
      <w:outlineLvl w:val="0"/>
    </w:pPr>
    <w:rPr>
      <w:b/>
      <w:bCs/>
      <w:sz w:val="29"/>
      <w:szCs w:val="29"/>
    </w:rPr>
  </w:style>
  <w:style w:type="paragraph" w:customStyle="1" w:styleId="22">
    <w:name w:val="Основной текст (2)"/>
    <w:basedOn w:val="a"/>
    <w:link w:val="21"/>
    <w:pPr>
      <w:spacing w:before="660" w:after="60" w:line="0" w:lineRule="atLeas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before="240" w:line="299" w:lineRule="exact"/>
    </w:pPr>
    <w:rPr>
      <w:b/>
      <w:bCs/>
      <w:sz w:val="29"/>
      <w:szCs w:val="29"/>
    </w:rPr>
  </w:style>
  <w:style w:type="paragraph" w:styleId="a5">
    <w:name w:val="Revision"/>
    <w:hidden/>
    <w:uiPriority w:val="99"/>
    <w:semiHidden/>
    <w:rsid w:val="00D81252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81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25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"/>
    <w:basedOn w:val="21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45pt">
    <w:name w:val="Основной текст + 14;5 pt;Полужирный"/>
    <w:basedOn w:val="a4"/>
    <w:rPr>
      <w:b/>
      <w:bCs/>
      <w:i w:val="0"/>
      <w:iCs w:val="0"/>
      <w:smallCaps w:val="0"/>
      <w:strike w:val="0"/>
      <w:spacing w:val="0"/>
      <w:sz w:val="29"/>
      <w:szCs w:val="29"/>
    </w:rPr>
  </w:style>
  <w:style w:type="paragraph" w:customStyle="1" w:styleId="1">
    <w:name w:val="Основной текст1"/>
    <w:basedOn w:val="a"/>
    <w:link w:val="a4"/>
    <w:pPr>
      <w:spacing w:before="360" w:line="302" w:lineRule="exact"/>
      <w:jc w:val="both"/>
    </w:pPr>
    <w:rPr>
      <w:sz w:val="26"/>
      <w:szCs w:val="26"/>
    </w:rPr>
  </w:style>
  <w:style w:type="paragraph" w:customStyle="1" w:styleId="20">
    <w:name w:val="Заголовок №2"/>
    <w:basedOn w:val="a"/>
    <w:link w:val="2"/>
    <w:pPr>
      <w:spacing w:after="360" w:line="297" w:lineRule="exact"/>
      <w:jc w:val="center"/>
      <w:outlineLvl w:val="1"/>
    </w:pPr>
    <w:rPr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pacing w:before="360" w:after="660" w:line="0" w:lineRule="atLeast"/>
      <w:jc w:val="center"/>
      <w:outlineLvl w:val="0"/>
    </w:pPr>
    <w:rPr>
      <w:b/>
      <w:bCs/>
      <w:sz w:val="29"/>
      <w:szCs w:val="29"/>
    </w:rPr>
  </w:style>
  <w:style w:type="paragraph" w:customStyle="1" w:styleId="22">
    <w:name w:val="Основной текст (2)"/>
    <w:basedOn w:val="a"/>
    <w:link w:val="21"/>
    <w:pPr>
      <w:spacing w:before="660" w:after="60" w:line="0" w:lineRule="atLeas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before="240" w:line="299" w:lineRule="exact"/>
    </w:pPr>
    <w:rPr>
      <w:b/>
      <w:bCs/>
      <w:sz w:val="29"/>
      <w:szCs w:val="29"/>
    </w:rPr>
  </w:style>
  <w:style w:type="paragraph" w:styleId="a5">
    <w:name w:val="Revision"/>
    <w:hidden/>
    <w:uiPriority w:val="99"/>
    <w:semiHidden/>
    <w:rsid w:val="00D81252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81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25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2013-11-20T16:58:00Z</cp:lastPrinted>
  <dcterms:created xsi:type="dcterms:W3CDTF">2013-12-02T13:42:00Z</dcterms:created>
  <dcterms:modified xsi:type="dcterms:W3CDTF">2013-12-04T05:48:00Z</dcterms:modified>
</cp:coreProperties>
</file>