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2C9" w:rsidRDefault="00A0188D" w:rsidP="0014781E">
      <w:pPr>
        <w:tabs>
          <w:tab w:val="left" w:pos="5103"/>
        </w:tabs>
        <w:ind w:firstLine="5103"/>
        <w:rPr>
          <w:rFonts w:eastAsia="Calibri"/>
          <w:lang w:eastAsia="en-US"/>
        </w:rPr>
      </w:pPr>
      <w:r>
        <w:rPr>
          <w:rFonts w:eastAsia="Calibri"/>
          <w:lang w:eastAsia="en-US"/>
        </w:rPr>
        <w:t>ПРИЛОЖЕНИЕ № 2</w:t>
      </w:r>
    </w:p>
    <w:p w:rsidR="0014781E" w:rsidRDefault="0014781E" w:rsidP="00345159">
      <w:pPr>
        <w:tabs>
          <w:tab w:val="left" w:pos="5103"/>
          <w:tab w:val="left" w:pos="5670"/>
        </w:tabs>
        <w:ind w:firstLine="5103"/>
        <w:rPr>
          <w:rFonts w:eastAsia="Calibri"/>
          <w:lang w:eastAsia="en-US"/>
        </w:rPr>
      </w:pPr>
      <w:r>
        <w:rPr>
          <w:rFonts w:eastAsia="Calibri"/>
          <w:lang w:eastAsia="en-US"/>
        </w:rPr>
        <w:t xml:space="preserve">к решению Совета Отрадненского       </w:t>
      </w:r>
    </w:p>
    <w:p w:rsidR="0014781E" w:rsidRDefault="0014781E" w:rsidP="0014781E">
      <w:pPr>
        <w:tabs>
          <w:tab w:val="left" w:pos="5103"/>
          <w:tab w:val="left" w:pos="5670"/>
        </w:tabs>
        <w:ind w:firstLine="5103"/>
        <w:rPr>
          <w:rFonts w:eastAsia="Calibri"/>
          <w:lang w:eastAsia="en-US"/>
        </w:rPr>
      </w:pPr>
      <w:r>
        <w:rPr>
          <w:rFonts w:eastAsia="Calibri"/>
          <w:lang w:eastAsia="en-US"/>
        </w:rPr>
        <w:t>сельского поселения</w:t>
      </w:r>
    </w:p>
    <w:p w:rsidR="0014781E" w:rsidRDefault="0014781E" w:rsidP="0014781E">
      <w:pPr>
        <w:tabs>
          <w:tab w:val="left" w:pos="5103"/>
          <w:tab w:val="left" w:pos="5670"/>
        </w:tabs>
        <w:ind w:firstLine="5103"/>
        <w:rPr>
          <w:rFonts w:eastAsia="Calibri"/>
          <w:lang w:eastAsia="en-US"/>
        </w:rPr>
      </w:pPr>
      <w:r>
        <w:rPr>
          <w:rFonts w:eastAsia="Calibri"/>
          <w:lang w:eastAsia="en-US"/>
        </w:rPr>
        <w:t>Тихорецкого района</w:t>
      </w:r>
    </w:p>
    <w:p w:rsidR="0014781E" w:rsidRDefault="0014781E" w:rsidP="0014781E">
      <w:pPr>
        <w:tabs>
          <w:tab w:val="left" w:pos="5103"/>
          <w:tab w:val="left" w:pos="5670"/>
        </w:tabs>
        <w:ind w:firstLine="5103"/>
        <w:rPr>
          <w:rFonts w:eastAsia="Calibri"/>
          <w:lang w:eastAsia="en-US"/>
        </w:rPr>
      </w:pPr>
      <w:r>
        <w:rPr>
          <w:rFonts w:eastAsia="Calibri"/>
          <w:lang w:eastAsia="en-US"/>
        </w:rPr>
        <w:t>от 26.01.2015 г. № 26</w:t>
      </w:r>
    </w:p>
    <w:p w:rsidR="0014781E" w:rsidRDefault="0014781E" w:rsidP="0014781E">
      <w:pPr>
        <w:tabs>
          <w:tab w:val="left" w:pos="5103"/>
          <w:tab w:val="left" w:pos="5670"/>
        </w:tabs>
        <w:ind w:firstLine="5103"/>
        <w:rPr>
          <w:rFonts w:eastAsia="Calibri"/>
          <w:lang w:eastAsia="en-US"/>
        </w:rPr>
      </w:pPr>
    </w:p>
    <w:p w:rsidR="0014781E" w:rsidRDefault="0014781E" w:rsidP="0014781E">
      <w:pPr>
        <w:tabs>
          <w:tab w:val="left" w:pos="5103"/>
          <w:tab w:val="left" w:pos="5670"/>
        </w:tabs>
        <w:ind w:firstLine="5103"/>
        <w:rPr>
          <w:rFonts w:eastAsia="Calibri"/>
          <w:lang w:eastAsia="en-US"/>
        </w:rPr>
      </w:pPr>
      <w:r>
        <w:rPr>
          <w:rFonts w:eastAsia="Calibri"/>
          <w:lang w:eastAsia="en-US"/>
        </w:rPr>
        <w:t>«ПРИЛОЖЕНИЕ № 2</w:t>
      </w:r>
    </w:p>
    <w:p w:rsidR="0014781E" w:rsidRDefault="0014781E" w:rsidP="0014781E">
      <w:pPr>
        <w:tabs>
          <w:tab w:val="left" w:pos="5103"/>
          <w:tab w:val="left" w:pos="5670"/>
        </w:tabs>
        <w:ind w:firstLine="5103"/>
        <w:rPr>
          <w:rFonts w:eastAsia="Calibri"/>
          <w:lang w:eastAsia="en-US"/>
        </w:rPr>
      </w:pPr>
      <w:r>
        <w:rPr>
          <w:rFonts w:eastAsia="Calibri"/>
          <w:lang w:eastAsia="en-US"/>
        </w:rPr>
        <w:t>к решению Совета Отрадненского</w:t>
      </w:r>
    </w:p>
    <w:p w:rsidR="0014781E" w:rsidRDefault="0014781E" w:rsidP="0014781E">
      <w:pPr>
        <w:tabs>
          <w:tab w:val="left" w:pos="5103"/>
          <w:tab w:val="left" w:pos="5670"/>
        </w:tabs>
        <w:ind w:firstLine="5103"/>
        <w:rPr>
          <w:rFonts w:eastAsia="Calibri"/>
          <w:lang w:eastAsia="en-US"/>
        </w:rPr>
      </w:pPr>
      <w:r>
        <w:rPr>
          <w:rFonts w:eastAsia="Calibri"/>
          <w:lang w:eastAsia="en-US"/>
        </w:rPr>
        <w:t>сельского поселения</w:t>
      </w:r>
    </w:p>
    <w:p w:rsidR="0014781E" w:rsidRDefault="0014781E" w:rsidP="0014781E">
      <w:pPr>
        <w:tabs>
          <w:tab w:val="left" w:pos="5103"/>
          <w:tab w:val="left" w:pos="5670"/>
        </w:tabs>
        <w:ind w:firstLine="5103"/>
        <w:rPr>
          <w:rFonts w:eastAsia="Calibri"/>
          <w:lang w:eastAsia="en-US"/>
        </w:rPr>
      </w:pPr>
      <w:r>
        <w:rPr>
          <w:rFonts w:eastAsia="Calibri"/>
          <w:lang w:eastAsia="en-US"/>
        </w:rPr>
        <w:t>Тихорецкого района</w:t>
      </w:r>
    </w:p>
    <w:p w:rsidR="0014781E" w:rsidRDefault="0014781E" w:rsidP="0014781E">
      <w:pPr>
        <w:tabs>
          <w:tab w:val="left" w:pos="5103"/>
          <w:tab w:val="left" w:pos="5670"/>
        </w:tabs>
        <w:ind w:firstLine="5103"/>
        <w:rPr>
          <w:rFonts w:eastAsia="Calibri"/>
          <w:lang w:eastAsia="en-US"/>
        </w:rPr>
      </w:pPr>
      <w:r>
        <w:rPr>
          <w:rFonts w:eastAsia="Calibri"/>
          <w:lang w:eastAsia="en-US"/>
        </w:rPr>
        <w:t>от 09.12.2014 г. № 15</w:t>
      </w:r>
    </w:p>
    <w:p w:rsidR="0014781E" w:rsidRDefault="0014781E" w:rsidP="0014781E">
      <w:pPr>
        <w:tabs>
          <w:tab w:val="left" w:pos="5103"/>
          <w:tab w:val="left" w:pos="5670"/>
        </w:tabs>
        <w:ind w:firstLine="5103"/>
        <w:rPr>
          <w:rFonts w:eastAsia="Calibri"/>
          <w:lang w:eastAsia="en-US"/>
        </w:rPr>
      </w:pPr>
      <w:proofErr w:type="gramStart"/>
      <w:r>
        <w:rPr>
          <w:rFonts w:eastAsia="Calibri"/>
          <w:lang w:eastAsia="en-US"/>
        </w:rPr>
        <w:t>(в редакции решения Совета</w:t>
      </w:r>
      <w:proofErr w:type="gramEnd"/>
    </w:p>
    <w:p w:rsidR="0014781E" w:rsidRDefault="0014781E" w:rsidP="0014781E">
      <w:pPr>
        <w:tabs>
          <w:tab w:val="left" w:pos="5103"/>
          <w:tab w:val="left" w:pos="5670"/>
        </w:tabs>
        <w:ind w:firstLine="5103"/>
        <w:rPr>
          <w:rFonts w:eastAsia="Calibri"/>
          <w:lang w:eastAsia="en-US"/>
        </w:rPr>
      </w:pPr>
      <w:r>
        <w:rPr>
          <w:rFonts w:eastAsia="Calibri"/>
          <w:lang w:eastAsia="en-US"/>
        </w:rPr>
        <w:t xml:space="preserve">Отрадненского сельского </w:t>
      </w:r>
    </w:p>
    <w:p w:rsidR="0014781E" w:rsidRDefault="0014781E" w:rsidP="0014781E">
      <w:pPr>
        <w:tabs>
          <w:tab w:val="left" w:pos="5103"/>
          <w:tab w:val="left" w:pos="5670"/>
        </w:tabs>
        <w:ind w:firstLine="5103"/>
        <w:rPr>
          <w:rFonts w:eastAsia="Calibri"/>
          <w:lang w:eastAsia="en-US"/>
        </w:rPr>
      </w:pPr>
      <w:r>
        <w:rPr>
          <w:rFonts w:eastAsia="Calibri"/>
          <w:lang w:eastAsia="en-US"/>
        </w:rPr>
        <w:t>поселения Тихорецкого  района</w:t>
      </w:r>
    </w:p>
    <w:p w:rsidR="0014781E" w:rsidRPr="009B32C9" w:rsidRDefault="0014781E" w:rsidP="0014781E">
      <w:pPr>
        <w:tabs>
          <w:tab w:val="left" w:pos="5103"/>
          <w:tab w:val="left" w:pos="5670"/>
        </w:tabs>
        <w:ind w:firstLine="5103"/>
        <w:rPr>
          <w:rFonts w:eastAsia="Calibri"/>
          <w:lang w:eastAsia="en-US"/>
        </w:rPr>
      </w:pPr>
      <w:r>
        <w:rPr>
          <w:rFonts w:eastAsia="Calibri"/>
          <w:lang w:eastAsia="en-US"/>
        </w:rPr>
        <w:t>от 26.01.2015 г. № 26)</w:t>
      </w: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076673" w:rsidP="00C26E7A">
      <w:pPr>
        <w:spacing w:line="228" w:lineRule="auto"/>
        <w:jc w:val="center"/>
        <w:rPr>
          <w:b/>
        </w:rPr>
      </w:pPr>
      <w:r>
        <w:rPr>
          <w:b/>
        </w:rPr>
        <w:t>на 2015</w:t>
      </w:r>
      <w:r w:rsidR="00C26E7A"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4970"/>
        <w:gridCol w:w="1561"/>
      </w:tblGrid>
      <w:tr w:rsidR="009B32C9" w:rsidRPr="009B32C9" w:rsidTr="00345159">
        <w:trPr>
          <w:trHeight w:val="146"/>
        </w:trPr>
        <w:tc>
          <w:tcPr>
            <w:tcW w:w="3265" w:type="dxa"/>
            <w:shd w:val="clear" w:color="auto" w:fill="auto"/>
          </w:tcPr>
          <w:p w:rsidR="009B32C9" w:rsidRPr="0014781E" w:rsidRDefault="009B32C9" w:rsidP="009B32C9">
            <w:pPr>
              <w:jc w:val="center"/>
              <w:rPr>
                <w:rFonts w:eastAsia="Calibri"/>
                <w:lang w:eastAsia="en-US"/>
              </w:rPr>
            </w:pPr>
            <w:r w:rsidRPr="0014781E">
              <w:rPr>
                <w:rFonts w:eastAsia="Calibri"/>
                <w:lang w:eastAsia="en-US"/>
              </w:rPr>
              <w:t>КОД</w:t>
            </w:r>
          </w:p>
        </w:tc>
        <w:tc>
          <w:tcPr>
            <w:tcW w:w="4970" w:type="dxa"/>
            <w:shd w:val="clear" w:color="auto" w:fill="auto"/>
          </w:tcPr>
          <w:p w:rsidR="009B32C9" w:rsidRPr="0014781E" w:rsidRDefault="009B32C9" w:rsidP="009B32C9">
            <w:pPr>
              <w:jc w:val="center"/>
              <w:rPr>
                <w:rFonts w:eastAsia="Calibri"/>
                <w:lang w:eastAsia="en-US"/>
              </w:rPr>
            </w:pPr>
            <w:r w:rsidRPr="0014781E">
              <w:rPr>
                <w:rFonts w:eastAsia="Calibri"/>
                <w:lang w:eastAsia="en-US"/>
              </w:rPr>
              <w:t>Наименование дохода</w:t>
            </w:r>
          </w:p>
        </w:tc>
        <w:tc>
          <w:tcPr>
            <w:tcW w:w="1561" w:type="dxa"/>
            <w:shd w:val="clear" w:color="auto" w:fill="auto"/>
          </w:tcPr>
          <w:p w:rsidR="009B32C9" w:rsidRPr="0014781E" w:rsidRDefault="009B32C9" w:rsidP="009B32C9">
            <w:pPr>
              <w:jc w:val="center"/>
              <w:rPr>
                <w:rFonts w:eastAsia="Calibri"/>
                <w:lang w:eastAsia="en-US"/>
              </w:rPr>
            </w:pPr>
            <w:r w:rsidRPr="0014781E">
              <w:rPr>
                <w:rFonts w:eastAsia="Calibri"/>
                <w:lang w:eastAsia="en-US"/>
              </w:rPr>
              <w:t>Сумма</w:t>
            </w:r>
          </w:p>
        </w:tc>
      </w:tr>
      <w:tr w:rsidR="009B32C9" w:rsidRPr="009B32C9" w:rsidTr="00345159">
        <w:trPr>
          <w:trHeight w:val="146"/>
        </w:trPr>
        <w:tc>
          <w:tcPr>
            <w:tcW w:w="3265" w:type="dxa"/>
            <w:shd w:val="clear" w:color="auto" w:fill="auto"/>
          </w:tcPr>
          <w:p w:rsidR="009B32C9" w:rsidRPr="0014781E" w:rsidRDefault="009B32C9" w:rsidP="009B32C9">
            <w:pPr>
              <w:rPr>
                <w:rFonts w:eastAsia="Calibri"/>
                <w:lang w:eastAsia="en-US"/>
              </w:rPr>
            </w:pPr>
            <w:r w:rsidRPr="0014781E">
              <w:rPr>
                <w:rFonts w:eastAsia="Calibri"/>
                <w:lang w:eastAsia="en-US"/>
              </w:rPr>
              <w:t>1 00 00000  00  0000  000</w:t>
            </w:r>
          </w:p>
        </w:tc>
        <w:tc>
          <w:tcPr>
            <w:tcW w:w="4970" w:type="dxa"/>
            <w:shd w:val="clear" w:color="auto" w:fill="auto"/>
          </w:tcPr>
          <w:p w:rsidR="009B32C9" w:rsidRPr="0014781E" w:rsidRDefault="009B32C9" w:rsidP="009B32C9">
            <w:pPr>
              <w:rPr>
                <w:rFonts w:eastAsia="Calibri"/>
                <w:lang w:eastAsia="en-US"/>
              </w:rPr>
            </w:pPr>
            <w:r w:rsidRPr="0014781E">
              <w:rPr>
                <w:rFonts w:eastAsia="Calibri"/>
                <w:lang w:eastAsia="en-US"/>
              </w:rPr>
              <w:t>Налоговые и неналоговые доходы</w:t>
            </w:r>
          </w:p>
        </w:tc>
        <w:tc>
          <w:tcPr>
            <w:tcW w:w="1561" w:type="dxa"/>
            <w:shd w:val="clear" w:color="auto" w:fill="auto"/>
          </w:tcPr>
          <w:p w:rsidR="009B32C9" w:rsidRPr="0014781E" w:rsidRDefault="002109C5" w:rsidP="009B32C9">
            <w:pPr>
              <w:jc w:val="center"/>
              <w:rPr>
                <w:rFonts w:eastAsia="Calibri"/>
                <w:lang w:eastAsia="en-US"/>
              </w:rPr>
            </w:pPr>
            <w:r w:rsidRPr="0014781E">
              <w:rPr>
                <w:rFonts w:eastAsia="Calibri"/>
                <w:lang w:eastAsia="en-US"/>
              </w:rPr>
              <w:t>4365,8</w:t>
            </w:r>
            <w:r w:rsidR="009B32C9" w:rsidRPr="0014781E">
              <w:rPr>
                <w:rFonts w:eastAsia="Calibri"/>
                <w:lang w:eastAsia="en-US"/>
              </w:rPr>
              <w:t xml:space="preserve"> </w:t>
            </w:r>
          </w:p>
          <w:p w:rsidR="009B32C9" w:rsidRPr="0014781E" w:rsidRDefault="009B32C9" w:rsidP="009B32C9">
            <w:pPr>
              <w:jc w:val="center"/>
              <w:rPr>
                <w:rFonts w:eastAsia="Calibri"/>
                <w:lang w:eastAsia="en-US"/>
              </w:rPr>
            </w:pPr>
          </w:p>
        </w:tc>
      </w:tr>
      <w:tr w:rsidR="009B32C9" w:rsidRPr="009B32C9" w:rsidTr="00345159">
        <w:trPr>
          <w:trHeight w:val="146"/>
        </w:trPr>
        <w:tc>
          <w:tcPr>
            <w:tcW w:w="3265" w:type="dxa"/>
            <w:shd w:val="clear" w:color="auto" w:fill="auto"/>
          </w:tcPr>
          <w:p w:rsidR="009B32C9" w:rsidRPr="0014781E" w:rsidRDefault="009B32C9" w:rsidP="009B32C9">
            <w:pPr>
              <w:rPr>
                <w:rFonts w:eastAsia="Calibri"/>
                <w:lang w:eastAsia="en-US"/>
              </w:rPr>
            </w:pPr>
            <w:r w:rsidRPr="0014781E">
              <w:rPr>
                <w:rFonts w:eastAsia="Calibri"/>
                <w:lang w:eastAsia="en-US"/>
              </w:rPr>
              <w:t>1 01 02000  01  0000  110</w:t>
            </w:r>
          </w:p>
        </w:tc>
        <w:tc>
          <w:tcPr>
            <w:tcW w:w="4970" w:type="dxa"/>
            <w:shd w:val="clear" w:color="auto" w:fill="auto"/>
          </w:tcPr>
          <w:p w:rsidR="009B32C9" w:rsidRPr="0014781E" w:rsidRDefault="009B32C9" w:rsidP="009B32C9">
            <w:pPr>
              <w:tabs>
                <w:tab w:val="left" w:pos="855"/>
              </w:tabs>
              <w:rPr>
                <w:rFonts w:eastAsia="Calibri"/>
                <w:lang w:eastAsia="en-US"/>
              </w:rPr>
            </w:pPr>
            <w:r w:rsidRPr="0014781E">
              <w:rPr>
                <w:rFonts w:eastAsia="Calibri"/>
                <w:lang w:eastAsia="en-US"/>
              </w:rPr>
              <w:t>Налог на доходы физических лиц*</w:t>
            </w:r>
          </w:p>
        </w:tc>
        <w:tc>
          <w:tcPr>
            <w:tcW w:w="1561" w:type="dxa"/>
            <w:shd w:val="clear" w:color="auto" w:fill="auto"/>
          </w:tcPr>
          <w:p w:rsidR="009B32C9" w:rsidRPr="0014781E" w:rsidRDefault="00CB360E" w:rsidP="009B32C9">
            <w:pPr>
              <w:jc w:val="center"/>
              <w:rPr>
                <w:rFonts w:eastAsia="Calibri"/>
                <w:lang w:eastAsia="en-US"/>
              </w:rPr>
            </w:pPr>
            <w:r w:rsidRPr="0014781E">
              <w:rPr>
                <w:rFonts w:eastAsia="Calibri"/>
                <w:lang w:eastAsia="en-US"/>
              </w:rPr>
              <w:t>41</w:t>
            </w:r>
            <w:r w:rsidR="00916D83" w:rsidRPr="0014781E">
              <w:rPr>
                <w:rFonts w:eastAsia="Calibri"/>
                <w:lang w:eastAsia="en-US"/>
              </w:rPr>
              <w:t>0</w:t>
            </w:r>
            <w:r w:rsidR="009B32C9" w:rsidRPr="0014781E">
              <w:rPr>
                <w:rFonts w:eastAsia="Calibri"/>
                <w:lang w:eastAsia="en-US"/>
              </w:rPr>
              <w:t>,0</w:t>
            </w:r>
          </w:p>
          <w:p w:rsidR="009B32C9" w:rsidRPr="0014781E" w:rsidRDefault="009B32C9" w:rsidP="009B32C9">
            <w:pPr>
              <w:jc w:val="center"/>
              <w:rPr>
                <w:rFonts w:eastAsia="Calibri"/>
                <w:lang w:eastAsia="en-US"/>
              </w:rPr>
            </w:pPr>
          </w:p>
        </w:tc>
      </w:tr>
      <w:tr w:rsidR="004E3AF1" w:rsidRPr="009B32C9" w:rsidTr="00345159">
        <w:trPr>
          <w:trHeight w:val="146"/>
        </w:trPr>
        <w:tc>
          <w:tcPr>
            <w:tcW w:w="3265"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970"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61" w:type="dxa"/>
            <w:shd w:val="clear" w:color="auto" w:fill="auto"/>
          </w:tcPr>
          <w:p w:rsidR="004E3AF1" w:rsidRPr="009B32C9" w:rsidRDefault="002109C5" w:rsidP="007F0B9C">
            <w:pPr>
              <w:jc w:val="center"/>
              <w:rPr>
                <w:rFonts w:eastAsia="Calibri"/>
                <w:lang w:eastAsia="en-US"/>
              </w:rPr>
            </w:pPr>
            <w:r>
              <w:rPr>
                <w:rFonts w:eastAsia="Calibri"/>
                <w:lang w:eastAsia="en-US"/>
              </w:rPr>
              <w:t>663,8</w:t>
            </w:r>
          </w:p>
        </w:tc>
      </w:tr>
      <w:tr w:rsidR="004E3AF1" w:rsidRPr="009B32C9" w:rsidTr="00345159">
        <w:trPr>
          <w:trHeight w:val="146"/>
        </w:trPr>
        <w:tc>
          <w:tcPr>
            <w:tcW w:w="3265"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970"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61" w:type="dxa"/>
            <w:shd w:val="clear" w:color="auto" w:fill="auto"/>
          </w:tcPr>
          <w:p w:rsidR="004E3AF1" w:rsidRPr="009B32C9" w:rsidRDefault="00CB360E" w:rsidP="009B32C9">
            <w:pPr>
              <w:rPr>
                <w:rFonts w:eastAsia="Calibri"/>
                <w:lang w:eastAsia="en-US"/>
              </w:rPr>
            </w:pPr>
            <w:r>
              <w:rPr>
                <w:rFonts w:eastAsia="Calibri"/>
                <w:lang w:eastAsia="en-US"/>
              </w:rPr>
              <w:t xml:space="preserve">     100</w:t>
            </w:r>
            <w:r w:rsidR="004E3AF1"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345159">
        <w:trPr>
          <w:trHeight w:val="146"/>
        </w:trPr>
        <w:tc>
          <w:tcPr>
            <w:tcW w:w="3265"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970"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61" w:type="dxa"/>
            <w:shd w:val="clear" w:color="auto" w:fill="auto"/>
          </w:tcPr>
          <w:p w:rsidR="004E3AF1" w:rsidRPr="009B32C9" w:rsidRDefault="00CB360E" w:rsidP="009B32C9">
            <w:pPr>
              <w:jc w:val="center"/>
              <w:rPr>
                <w:rFonts w:eastAsia="Calibri"/>
                <w:lang w:eastAsia="en-US"/>
              </w:rPr>
            </w:pPr>
            <w:r>
              <w:rPr>
                <w:rFonts w:eastAsia="Calibri"/>
                <w:lang w:eastAsia="en-US"/>
              </w:rPr>
              <w:t>122</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345159">
        <w:trPr>
          <w:trHeight w:val="146"/>
        </w:trPr>
        <w:tc>
          <w:tcPr>
            <w:tcW w:w="3265"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970"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61" w:type="dxa"/>
            <w:shd w:val="clear" w:color="auto" w:fill="auto"/>
          </w:tcPr>
          <w:p w:rsidR="004E3AF1" w:rsidRPr="009B32C9" w:rsidRDefault="00CB360E" w:rsidP="009B32C9">
            <w:pPr>
              <w:jc w:val="center"/>
              <w:rPr>
                <w:rFonts w:eastAsia="Calibri"/>
                <w:lang w:eastAsia="en-US"/>
              </w:rPr>
            </w:pPr>
            <w:r>
              <w:rPr>
                <w:rFonts w:eastAsia="Calibri"/>
                <w:lang w:eastAsia="en-US"/>
              </w:rPr>
              <w:t>1950</w:t>
            </w:r>
            <w:r w:rsidR="004E3AF1" w:rsidRPr="009B32C9">
              <w:rPr>
                <w:rFonts w:eastAsia="Calibri"/>
                <w:lang w:eastAsia="en-US"/>
              </w:rPr>
              <w:t>,0</w:t>
            </w:r>
          </w:p>
        </w:tc>
      </w:tr>
      <w:tr w:rsidR="004E3AF1" w:rsidRPr="009B32C9" w:rsidTr="00345159">
        <w:trPr>
          <w:trHeight w:val="146"/>
        </w:trPr>
        <w:tc>
          <w:tcPr>
            <w:tcW w:w="3265"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970"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находящегося в оперативном </w:t>
            </w:r>
            <w:r w:rsidRPr="009B32C9">
              <w:rPr>
                <w:rFonts w:eastAsia="Calibri"/>
                <w:lang w:eastAsia="en-US"/>
              </w:rPr>
              <w:lastRenderedPageBreak/>
              <w:t>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61" w:type="dxa"/>
            <w:shd w:val="clear" w:color="auto" w:fill="auto"/>
          </w:tcPr>
          <w:p w:rsidR="004E3AF1" w:rsidRPr="009B32C9" w:rsidRDefault="00916D83" w:rsidP="009B32C9">
            <w:pPr>
              <w:jc w:val="center"/>
              <w:rPr>
                <w:rFonts w:eastAsia="Calibri"/>
                <w:lang w:eastAsia="en-US"/>
              </w:rPr>
            </w:pPr>
            <w:r>
              <w:rPr>
                <w:rFonts w:eastAsia="Calibri"/>
                <w:lang w:eastAsia="en-US"/>
              </w:rPr>
              <w:lastRenderedPageBreak/>
              <w:t>22</w:t>
            </w:r>
            <w:r w:rsidR="004E3AF1">
              <w:rPr>
                <w:rFonts w:eastAsia="Calibri"/>
                <w:lang w:eastAsia="en-US"/>
              </w:rPr>
              <w:t>0</w:t>
            </w:r>
            <w:r w:rsidR="004E3AF1" w:rsidRPr="009B32C9">
              <w:rPr>
                <w:rFonts w:eastAsia="Calibri"/>
                <w:lang w:eastAsia="en-US"/>
              </w:rPr>
              <w:t>,0</w:t>
            </w:r>
          </w:p>
        </w:tc>
      </w:tr>
      <w:tr w:rsidR="004E3AF1" w:rsidRPr="009B32C9" w:rsidTr="00345159">
        <w:trPr>
          <w:trHeight w:val="146"/>
        </w:trPr>
        <w:tc>
          <w:tcPr>
            <w:tcW w:w="3265" w:type="dxa"/>
            <w:shd w:val="clear" w:color="auto" w:fill="auto"/>
          </w:tcPr>
          <w:p w:rsidR="004E3AF1" w:rsidRPr="0014781E" w:rsidRDefault="004E3AF1" w:rsidP="0078758E">
            <w:pPr>
              <w:jc w:val="center"/>
              <w:rPr>
                <w:rFonts w:eastAsia="Calibri"/>
                <w:lang w:eastAsia="en-US"/>
              </w:rPr>
            </w:pPr>
            <w:r w:rsidRPr="0014781E">
              <w:rPr>
                <w:rFonts w:eastAsia="Calibri"/>
                <w:lang w:eastAsia="en-US"/>
              </w:rPr>
              <w:lastRenderedPageBreak/>
              <w:t>2 0</w:t>
            </w:r>
            <w:r w:rsidR="0078758E" w:rsidRPr="0014781E">
              <w:rPr>
                <w:rFonts w:eastAsia="Calibri"/>
                <w:lang w:eastAsia="en-US"/>
              </w:rPr>
              <w:t>2</w:t>
            </w:r>
            <w:r w:rsidRPr="0014781E">
              <w:rPr>
                <w:rFonts w:eastAsia="Calibri"/>
                <w:lang w:eastAsia="en-US"/>
              </w:rPr>
              <w:t xml:space="preserve"> 00000 00 0000 000</w:t>
            </w:r>
          </w:p>
        </w:tc>
        <w:tc>
          <w:tcPr>
            <w:tcW w:w="4970" w:type="dxa"/>
            <w:shd w:val="clear" w:color="auto" w:fill="auto"/>
          </w:tcPr>
          <w:p w:rsidR="0078758E" w:rsidRPr="0014781E" w:rsidRDefault="0078758E" w:rsidP="0078758E">
            <w:pPr>
              <w:pStyle w:val="ab"/>
              <w:rPr>
                <w:rStyle w:val="ac"/>
                <w:rFonts w:ascii="Times New Roman" w:hAnsi="Times New Roman" w:cs="Times New Roman"/>
                <w:b w:val="0"/>
                <w:sz w:val="28"/>
                <w:szCs w:val="28"/>
              </w:rPr>
            </w:pPr>
            <w:r w:rsidRPr="0014781E">
              <w:rPr>
                <w:rStyle w:val="ac"/>
                <w:rFonts w:ascii="Times New Roman" w:hAnsi="Times New Roman" w:cs="Times New Roman"/>
                <w:b w:val="0"/>
                <w:sz w:val="28"/>
                <w:szCs w:val="28"/>
              </w:rPr>
              <w:t xml:space="preserve">Безвозмездные поступления от других бюджетов бюджетной системы </w:t>
            </w:r>
          </w:p>
          <w:p w:rsidR="004E3AF1" w:rsidRPr="0014781E" w:rsidRDefault="0078758E" w:rsidP="0078758E">
            <w:pPr>
              <w:rPr>
                <w:rFonts w:eastAsia="Calibri"/>
                <w:lang w:eastAsia="en-US"/>
              </w:rPr>
            </w:pPr>
            <w:r w:rsidRPr="0014781E">
              <w:t>Российской Федерации</w:t>
            </w:r>
          </w:p>
        </w:tc>
        <w:tc>
          <w:tcPr>
            <w:tcW w:w="1561" w:type="dxa"/>
            <w:shd w:val="clear" w:color="auto" w:fill="auto"/>
          </w:tcPr>
          <w:p w:rsidR="004E3AF1" w:rsidRPr="0014781E" w:rsidRDefault="00D17649" w:rsidP="009B32C9">
            <w:pPr>
              <w:jc w:val="center"/>
              <w:rPr>
                <w:rFonts w:eastAsia="Calibri"/>
                <w:lang w:eastAsia="en-US"/>
              </w:rPr>
            </w:pPr>
            <w:r w:rsidRPr="0014781E">
              <w:rPr>
                <w:rFonts w:eastAsia="Calibri"/>
                <w:lang w:eastAsia="en-US"/>
              </w:rPr>
              <w:t>3815,5</w:t>
            </w:r>
          </w:p>
        </w:tc>
      </w:tr>
      <w:tr w:rsidR="004E3AF1" w:rsidRPr="009B32C9" w:rsidTr="00345159">
        <w:trPr>
          <w:trHeight w:val="146"/>
        </w:trPr>
        <w:tc>
          <w:tcPr>
            <w:tcW w:w="3265" w:type="dxa"/>
            <w:shd w:val="clear" w:color="auto" w:fill="auto"/>
          </w:tcPr>
          <w:p w:rsidR="004E3AF1" w:rsidRPr="009B32C9" w:rsidRDefault="004E3AF1" w:rsidP="009B32C9">
            <w:pPr>
              <w:jc w:val="center"/>
              <w:rPr>
                <w:rFonts w:eastAsia="Calibri"/>
                <w:lang w:eastAsia="en-US"/>
              </w:rPr>
            </w:pPr>
          </w:p>
        </w:tc>
        <w:tc>
          <w:tcPr>
            <w:tcW w:w="4970"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61" w:type="dxa"/>
            <w:shd w:val="clear" w:color="auto" w:fill="auto"/>
          </w:tcPr>
          <w:p w:rsidR="004E3AF1" w:rsidRPr="009B32C9" w:rsidRDefault="008F7F8A" w:rsidP="009B32C9">
            <w:pPr>
              <w:jc w:val="center"/>
              <w:rPr>
                <w:rFonts w:eastAsia="Calibri"/>
                <w:lang w:eastAsia="en-US"/>
              </w:rPr>
            </w:pPr>
            <w:r>
              <w:rPr>
                <w:rFonts w:eastAsia="Calibri"/>
                <w:lang w:eastAsia="en-US"/>
              </w:rPr>
              <w:t>635,1</w:t>
            </w:r>
          </w:p>
        </w:tc>
      </w:tr>
      <w:tr w:rsidR="004E3AF1" w:rsidRPr="009B32C9" w:rsidTr="00345159">
        <w:trPr>
          <w:trHeight w:val="146"/>
        </w:trPr>
        <w:tc>
          <w:tcPr>
            <w:tcW w:w="3265" w:type="dxa"/>
            <w:shd w:val="clear" w:color="auto" w:fill="auto"/>
          </w:tcPr>
          <w:p w:rsidR="004E3AF1" w:rsidRPr="009B32C9" w:rsidRDefault="004E3AF1" w:rsidP="009B32C9">
            <w:pPr>
              <w:jc w:val="center"/>
              <w:rPr>
                <w:rFonts w:eastAsia="Calibri"/>
                <w:lang w:eastAsia="en-US"/>
              </w:rPr>
            </w:pPr>
          </w:p>
        </w:tc>
        <w:tc>
          <w:tcPr>
            <w:tcW w:w="4970"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61" w:type="dxa"/>
            <w:shd w:val="clear" w:color="auto" w:fill="auto"/>
          </w:tcPr>
          <w:p w:rsidR="004E3AF1" w:rsidRPr="009B32C9" w:rsidRDefault="006224AD" w:rsidP="009B32C9">
            <w:pPr>
              <w:jc w:val="center"/>
              <w:rPr>
                <w:rFonts w:eastAsia="Calibri"/>
                <w:lang w:eastAsia="en-US"/>
              </w:rPr>
            </w:pPr>
            <w:r>
              <w:rPr>
                <w:rFonts w:eastAsia="Calibri"/>
                <w:lang w:eastAsia="en-US"/>
              </w:rPr>
              <w:t>3175,8</w:t>
            </w:r>
          </w:p>
        </w:tc>
      </w:tr>
      <w:tr w:rsidR="0005744B" w:rsidTr="00345159">
        <w:trPr>
          <w:trHeight w:val="146"/>
        </w:trPr>
        <w:tc>
          <w:tcPr>
            <w:tcW w:w="3265" w:type="dxa"/>
            <w:shd w:val="clear" w:color="auto" w:fill="auto"/>
          </w:tcPr>
          <w:p w:rsidR="0005744B" w:rsidRPr="009B32C9" w:rsidRDefault="0005744B" w:rsidP="00476059">
            <w:pPr>
              <w:jc w:val="center"/>
              <w:rPr>
                <w:rFonts w:eastAsia="Calibri"/>
                <w:lang w:eastAsia="en-US"/>
              </w:rPr>
            </w:pPr>
            <w:r>
              <w:rPr>
                <w:rFonts w:eastAsia="Calibri"/>
                <w:lang w:eastAsia="en-US"/>
              </w:rPr>
              <w:t>2 18 05010 10 0000 151</w:t>
            </w:r>
          </w:p>
        </w:tc>
        <w:tc>
          <w:tcPr>
            <w:tcW w:w="4970" w:type="dxa"/>
            <w:shd w:val="clear" w:color="auto" w:fill="auto"/>
          </w:tcPr>
          <w:p w:rsidR="0005744B" w:rsidRPr="0008034D" w:rsidRDefault="0005744B" w:rsidP="00476059">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61" w:type="dxa"/>
            <w:shd w:val="clear" w:color="auto" w:fill="auto"/>
          </w:tcPr>
          <w:p w:rsidR="0005744B" w:rsidRDefault="0005744B" w:rsidP="00476059">
            <w:pPr>
              <w:jc w:val="center"/>
              <w:rPr>
                <w:rFonts w:eastAsia="Calibri"/>
                <w:lang w:eastAsia="en-US"/>
              </w:rPr>
            </w:pPr>
            <w:r>
              <w:rPr>
                <w:rFonts w:eastAsia="Calibri"/>
                <w:lang w:eastAsia="en-US"/>
              </w:rPr>
              <w:t>4,6</w:t>
            </w:r>
          </w:p>
        </w:tc>
      </w:tr>
      <w:tr w:rsidR="004E3AF1" w:rsidRPr="0014781E" w:rsidTr="00345159">
        <w:trPr>
          <w:trHeight w:val="146"/>
        </w:trPr>
        <w:tc>
          <w:tcPr>
            <w:tcW w:w="3265" w:type="dxa"/>
            <w:shd w:val="clear" w:color="auto" w:fill="auto"/>
          </w:tcPr>
          <w:p w:rsidR="004E3AF1" w:rsidRPr="0014781E" w:rsidRDefault="004E3AF1" w:rsidP="009B32C9">
            <w:pPr>
              <w:jc w:val="center"/>
              <w:rPr>
                <w:rFonts w:eastAsia="Calibri"/>
                <w:lang w:eastAsia="en-US"/>
              </w:rPr>
            </w:pPr>
            <w:r w:rsidRPr="0014781E">
              <w:rPr>
                <w:rFonts w:eastAsia="Calibri"/>
                <w:lang w:eastAsia="en-US"/>
              </w:rPr>
              <w:t>Всего доходов:</w:t>
            </w:r>
          </w:p>
        </w:tc>
        <w:tc>
          <w:tcPr>
            <w:tcW w:w="4970" w:type="dxa"/>
            <w:shd w:val="clear" w:color="auto" w:fill="auto"/>
          </w:tcPr>
          <w:p w:rsidR="004E3AF1" w:rsidRPr="0014781E" w:rsidRDefault="004E3AF1" w:rsidP="009B32C9">
            <w:pPr>
              <w:rPr>
                <w:rFonts w:eastAsia="Calibri"/>
                <w:lang w:eastAsia="en-US"/>
              </w:rPr>
            </w:pPr>
          </w:p>
        </w:tc>
        <w:tc>
          <w:tcPr>
            <w:tcW w:w="1561" w:type="dxa"/>
            <w:shd w:val="clear" w:color="auto" w:fill="auto"/>
          </w:tcPr>
          <w:p w:rsidR="004E3AF1" w:rsidRPr="0014781E" w:rsidRDefault="00D17649" w:rsidP="009B32C9">
            <w:pPr>
              <w:jc w:val="center"/>
              <w:rPr>
                <w:rFonts w:eastAsia="Calibri"/>
                <w:lang w:eastAsia="en-US"/>
              </w:rPr>
            </w:pPr>
            <w:r w:rsidRPr="0014781E">
              <w:rPr>
                <w:rFonts w:eastAsia="Calibri"/>
                <w:lang w:eastAsia="en-US"/>
              </w:rPr>
              <w:t>8181,3</w:t>
            </w:r>
          </w:p>
        </w:tc>
      </w:tr>
    </w:tbl>
    <w:p w:rsidR="008C48AC" w:rsidRPr="0014781E" w:rsidRDefault="0014781E" w:rsidP="0014781E">
      <w:pPr>
        <w:widowControl w:val="0"/>
        <w:jc w:val="right"/>
        <w:rPr>
          <w:rFonts w:eastAsia="Calibri"/>
          <w:lang w:eastAsia="en-US"/>
        </w:rPr>
      </w:pPr>
      <w:r>
        <w:rPr>
          <w:rFonts w:eastAsia="Calibri"/>
          <w:lang w:eastAsia="en-US"/>
        </w:rPr>
        <w:t>».</w:t>
      </w:r>
    </w:p>
    <w:p w:rsidR="008C48AC" w:rsidRDefault="008C48AC" w:rsidP="009B32C9">
      <w:pPr>
        <w:widowControl w:val="0"/>
        <w:jc w:val="both"/>
        <w:rPr>
          <w:rFonts w:eastAsia="Calibri"/>
          <w:lang w:eastAsia="en-US"/>
        </w:rPr>
      </w:pPr>
    </w:p>
    <w:p w:rsidR="0014781E" w:rsidRPr="0014781E" w:rsidRDefault="0014781E" w:rsidP="009B32C9">
      <w:pPr>
        <w:widowControl w:val="0"/>
        <w:jc w:val="both"/>
        <w:rPr>
          <w:rFonts w:eastAsia="Calibri"/>
          <w:lang w:eastAsia="en-US"/>
        </w:rPr>
      </w:pPr>
    </w:p>
    <w:p w:rsidR="0014781E" w:rsidRDefault="009B32C9" w:rsidP="004C21C2">
      <w:pPr>
        <w:widowControl w:val="0"/>
        <w:ind w:left="-142"/>
        <w:jc w:val="both"/>
        <w:rPr>
          <w:rFonts w:eastAsia="Calibri"/>
          <w:lang w:eastAsia="en-US"/>
        </w:rPr>
      </w:pPr>
      <w:r>
        <w:rPr>
          <w:rFonts w:eastAsia="Calibri"/>
          <w:lang w:eastAsia="en-US"/>
        </w:rPr>
        <w:t>Глава Отрадненского сельского поселения</w:t>
      </w:r>
    </w:p>
    <w:p w:rsidR="009B32C9" w:rsidRPr="0014781E" w:rsidRDefault="009B32C9" w:rsidP="004C21C2">
      <w:pPr>
        <w:widowControl w:val="0"/>
        <w:ind w:left="-142"/>
        <w:jc w:val="both"/>
        <w:rPr>
          <w:rFonts w:eastAsia="Calibri"/>
          <w:lang w:eastAsia="en-US"/>
        </w:rPr>
      </w:pPr>
      <w:bookmarkStart w:id="0" w:name="_GoBack"/>
      <w:bookmarkEnd w:id="0"/>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r w:rsidR="0014781E">
        <w:rPr>
          <w:rFonts w:eastAsia="Calibri"/>
          <w:lang w:eastAsia="en-US"/>
        </w:rPr>
        <w:t xml:space="preserve">     </w:t>
      </w:r>
      <w:r w:rsidR="004C21C2">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4C21C2">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345159">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542" w:rsidRDefault="00577542" w:rsidP="0014781E">
      <w:r>
        <w:separator/>
      </w:r>
    </w:p>
  </w:endnote>
  <w:endnote w:type="continuationSeparator" w:id="0">
    <w:p w:rsidR="00577542" w:rsidRDefault="00577542" w:rsidP="0014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542" w:rsidRDefault="00577542" w:rsidP="0014781E">
      <w:r>
        <w:separator/>
      </w:r>
    </w:p>
  </w:footnote>
  <w:footnote w:type="continuationSeparator" w:id="0">
    <w:p w:rsidR="00577542" w:rsidRDefault="00577542" w:rsidP="001478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77411"/>
      <w:docPartObj>
        <w:docPartGallery w:val="Page Numbers (Top of Page)"/>
        <w:docPartUnique/>
      </w:docPartObj>
    </w:sdtPr>
    <w:sdtEndPr/>
    <w:sdtContent>
      <w:p w:rsidR="0014781E" w:rsidRDefault="0014781E">
        <w:pPr>
          <w:pStyle w:val="ad"/>
          <w:jc w:val="center"/>
        </w:pPr>
        <w:r>
          <w:fldChar w:fldCharType="begin"/>
        </w:r>
        <w:r>
          <w:instrText>PAGE   \* MERGEFORMAT</w:instrText>
        </w:r>
        <w:r>
          <w:fldChar w:fldCharType="separate"/>
        </w:r>
        <w:r w:rsidR="004C21C2">
          <w:rPr>
            <w:noProof/>
          </w:rPr>
          <w:t>2</w:t>
        </w:r>
        <w:r>
          <w:fldChar w:fldCharType="end"/>
        </w:r>
      </w:p>
    </w:sdtContent>
  </w:sdt>
  <w:p w:rsidR="0014781E" w:rsidRDefault="0014781E">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2C9"/>
    <w:rsid w:val="00013DB1"/>
    <w:rsid w:val="00021066"/>
    <w:rsid w:val="00040B1A"/>
    <w:rsid w:val="0005744B"/>
    <w:rsid w:val="00076673"/>
    <w:rsid w:val="000F39C4"/>
    <w:rsid w:val="0014781E"/>
    <w:rsid w:val="001A18D0"/>
    <w:rsid w:val="002109C5"/>
    <w:rsid w:val="002A1EC0"/>
    <w:rsid w:val="002A5B66"/>
    <w:rsid w:val="002E7784"/>
    <w:rsid w:val="00345159"/>
    <w:rsid w:val="004823A0"/>
    <w:rsid w:val="004C21C2"/>
    <w:rsid w:val="004E3AF1"/>
    <w:rsid w:val="0050677D"/>
    <w:rsid w:val="005414C0"/>
    <w:rsid w:val="00552180"/>
    <w:rsid w:val="00577542"/>
    <w:rsid w:val="006224AD"/>
    <w:rsid w:val="007075A6"/>
    <w:rsid w:val="007262D3"/>
    <w:rsid w:val="0076453C"/>
    <w:rsid w:val="0078758E"/>
    <w:rsid w:val="007A1652"/>
    <w:rsid w:val="007E7678"/>
    <w:rsid w:val="0083077A"/>
    <w:rsid w:val="008C48AC"/>
    <w:rsid w:val="008F7F8A"/>
    <w:rsid w:val="00916D83"/>
    <w:rsid w:val="009B32C9"/>
    <w:rsid w:val="00A0188D"/>
    <w:rsid w:val="00AA4122"/>
    <w:rsid w:val="00C26B6E"/>
    <w:rsid w:val="00C26E7A"/>
    <w:rsid w:val="00C361A6"/>
    <w:rsid w:val="00C56D1E"/>
    <w:rsid w:val="00CB360E"/>
    <w:rsid w:val="00D17649"/>
    <w:rsid w:val="00D65ACF"/>
    <w:rsid w:val="00E31DF7"/>
    <w:rsid w:val="00EC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 w:type="paragraph" w:styleId="ad">
    <w:name w:val="header"/>
    <w:basedOn w:val="a"/>
    <w:link w:val="ae"/>
    <w:uiPriority w:val="99"/>
    <w:unhideWhenUsed/>
    <w:rsid w:val="0014781E"/>
    <w:pPr>
      <w:tabs>
        <w:tab w:val="center" w:pos="4677"/>
        <w:tab w:val="right" w:pos="9355"/>
      </w:tabs>
    </w:pPr>
  </w:style>
  <w:style w:type="character" w:customStyle="1" w:styleId="ae">
    <w:name w:val="Верхний колонтитул Знак"/>
    <w:basedOn w:val="a0"/>
    <w:link w:val="ad"/>
    <w:uiPriority w:val="99"/>
    <w:rsid w:val="0014781E"/>
    <w:rPr>
      <w:sz w:val="28"/>
      <w:szCs w:val="28"/>
      <w:lang w:eastAsia="ru-RU"/>
    </w:rPr>
  </w:style>
  <w:style w:type="paragraph" w:styleId="af">
    <w:name w:val="footer"/>
    <w:basedOn w:val="a"/>
    <w:link w:val="af0"/>
    <w:uiPriority w:val="99"/>
    <w:unhideWhenUsed/>
    <w:rsid w:val="0014781E"/>
    <w:pPr>
      <w:tabs>
        <w:tab w:val="center" w:pos="4677"/>
        <w:tab w:val="right" w:pos="9355"/>
      </w:tabs>
    </w:pPr>
  </w:style>
  <w:style w:type="character" w:customStyle="1" w:styleId="af0">
    <w:name w:val="Нижний колонтитул Знак"/>
    <w:basedOn w:val="a0"/>
    <w:link w:val="af"/>
    <w:uiPriority w:val="99"/>
    <w:rsid w:val="0014781E"/>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 w:type="paragraph" w:styleId="ad">
    <w:name w:val="header"/>
    <w:basedOn w:val="a"/>
    <w:link w:val="ae"/>
    <w:uiPriority w:val="99"/>
    <w:unhideWhenUsed/>
    <w:rsid w:val="0014781E"/>
    <w:pPr>
      <w:tabs>
        <w:tab w:val="center" w:pos="4677"/>
        <w:tab w:val="right" w:pos="9355"/>
      </w:tabs>
    </w:pPr>
  </w:style>
  <w:style w:type="character" w:customStyle="1" w:styleId="ae">
    <w:name w:val="Верхний колонтитул Знак"/>
    <w:basedOn w:val="a0"/>
    <w:link w:val="ad"/>
    <w:uiPriority w:val="99"/>
    <w:rsid w:val="0014781E"/>
    <w:rPr>
      <w:sz w:val="28"/>
      <w:szCs w:val="28"/>
      <w:lang w:eastAsia="ru-RU"/>
    </w:rPr>
  </w:style>
  <w:style w:type="paragraph" w:styleId="af">
    <w:name w:val="footer"/>
    <w:basedOn w:val="a"/>
    <w:link w:val="af0"/>
    <w:uiPriority w:val="99"/>
    <w:unhideWhenUsed/>
    <w:rsid w:val="0014781E"/>
    <w:pPr>
      <w:tabs>
        <w:tab w:val="center" w:pos="4677"/>
        <w:tab w:val="right" w:pos="9355"/>
      </w:tabs>
    </w:pPr>
  </w:style>
  <w:style w:type="character" w:customStyle="1" w:styleId="af0">
    <w:name w:val="Нижний колонтитул Знак"/>
    <w:basedOn w:val="a0"/>
    <w:link w:val="af"/>
    <w:uiPriority w:val="99"/>
    <w:rsid w:val="0014781E"/>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2015-01-30T06:25:00Z</cp:lastPrinted>
  <dcterms:created xsi:type="dcterms:W3CDTF">2015-02-02T13:05:00Z</dcterms:created>
  <dcterms:modified xsi:type="dcterms:W3CDTF">2015-02-03T09:46:00Z</dcterms:modified>
</cp:coreProperties>
</file>